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44FC" w14:textId="75C8E18A" w:rsidR="00167CD7" w:rsidRPr="00515D02" w:rsidRDefault="00167CD7" w:rsidP="00167CD7">
      <w:pPr>
        <w:tabs>
          <w:tab w:val="left" w:pos="5954"/>
          <w:tab w:val="left" w:pos="9923"/>
        </w:tabs>
        <w:rPr>
          <w:rFonts w:asciiTheme="majorHAnsi" w:hAnsiTheme="majorHAnsi"/>
          <w:b/>
        </w:rPr>
      </w:pPr>
      <w:r w:rsidRPr="00515D02">
        <w:rPr>
          <w:rFonts w:asciiTheme="majorHAnsi" w:hAnsiTheme="majorHAnsi"/>
          <w:b/>
        </w:rPr>
        <w:t>Formatvorschlag Fachcurriculum</w:t>
      </w:r>
      <w:r w:rsidRPr="00515D02">
        <w:rPr>
          <w:rFonts w:asciiTheme="majorHAnsi" w:hAnsiTheme="majorHAnsi"/>
          <w:b/>
        </w:rPr>
        <w:tab/>
        <w:t>Fach: Englisch</w:t>
      </w:r>
      <w:r w:rsidRPr="00515D02">
        <w:rPr>
          <w:rFonts w:asciiTheme="majorHAnsi" w:hAnsiTheme="majorHAnsi"/>
          <w:b/>
        </w:rPr>
        <w:br/>
        <w:t>Unterrichtsschwerpunkt Nr. 1</w:t>
      </w:r>
      <w:r w:rsidRPr="00515D02">
        <w:rPr>
          <w:rFonts w:asciiTheme="majorHAnsi" w:hAnsiTheme="majorHAnsi"/>
          <w:b/>
        </w:rPr>
        <w:tab/>
        <w:t>Jahrgan</w:t>
      </w:r>
      <w:r w:rsidR="00975B47">
        <w:rPr>
          <w:rFonts w:asciiTheme="majorHAnsi" w:hAnsiTheme="majorHAnsi"/>
          <w:b/>
        </w:rPr>
        <w:t>gsstufe: 5</w:t>
      </w:r>
      <w:r w:rsidR="00975B47">
        <w:rPr>
          <w:rFonts w:asciiTheme="majorHAnsi" w:hAnsiTheme="majorHAnsi"/>
          <w:b/>
        </w:rPr>
        <w:tab/>
        <w:t xml:space="preserve">Schulform FÖ  </w:t>
      </w:r>
    </w:p>
    <w:p w14:paraId="4BFB4685" w14:textId="77777777" w:rsidR="00167CD7" w:rsidRPr="00515D02" w:rsidRDefault="00167CD7" w:rsidP="00167CD7">
      <w:pPr>
        <w:tabs>
          <w:tab w:val="left" w:pos="5954"/>
          <w:tab w:val="left" w:pos="9923"/>
        </w:tabs>
        <w:rPr>
          <w:rFonts w:asciiTheme="majorHAnsi" w:hAnsiTheme="majorHAnsi"/>
          <w:b/>
        </w:rPr>
      </w:pPr>
    </w:p>
    <w:p w14:paraId="01CD4765" w14:textId="77777777" w:rsidR="00167CD7" w:rsidRPr="00515D02" w:rsidRDefault="00167CD7" w:rsidP="00515D02">
      <w:pPr>
        <w:tabs>
          <w:tab w:val="left" w:pos="3402"/>
          <w:tab w:val="left" w:pos="5954"/>
          <w:tab w:val="left" w:pos="9923"/>
        </w:tabs>
        <w:jc w:val="center"/>
        <w:rPr>
          <w:rFonts w:asciiTheme="majorHAnsi" w:hAnsiTheme="majorHAnsi"/>
          <w:sz w:val="32"/>
          <w:u w:val="single"/>
        </w:rPr>
      </w:pPr>
      <w:r w:rsidRPr="00515D02">
        <w:rPr>
          <w:rFonts w:asciiTheme="majorHAnsi" w:hAnsiTheme="majorHAnsi"/>
          <w:sz w:val="32"/>
          <w:u w:val="single"/>
        </w:rPr>
        <w:t>BEZUG ZUM KERNCURRICULUM</w:t>
      </w:r>
    </w:p>
    <w:p w14:paraId="3B389075" w14:textId="77777777" w:rsidR="00167CD7" w:rsidRPr="00167CD7" w:rsidRDefault="00167CD7" w:rsidP="00167CD7">
      <w:pPr>
        <w:tabs>
          <w:tab w:val="left" w:pos="3402"/>
          <w:tab w:val="left" w:pos="5954"/>
          <w:tab w:val="left" w:pos="9923"/>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167CD7" w:rsidRPr="00167CD7" w14:paraId="754FF0C6" w14:textId="77777777" w:rsidTr="00D63E9A">
        <w:trPr>
          <w:trHeight w:val="962"/>
        </w:trPr>
        <w:tc>
          <w:tcPr>
            <w:tcW w:w="14426" w:type="dxa"/>
            <w:gridSpan w:val="2"/>
            <w:tcBorders>
              <w:bottom w:val="single" w:sz="4" w:space="0" w:color="auto"/>
            </w:tcBorders>
          </w:tcPr>
          <w:p w14:paraId="040ABD24" w14:textId="77777777" w:rsidR="00167CD7" w:rsidRPr="00515D02" w:rsidRDefault="00167CD7" w:rsidP="00167CD7">
            <w:pPr>
              <w:tabs>
                <w:tab w:val="left" w:pos="3402"/>
                <w:tab w:val="left" w:pos="5954"/>
                <w:tab w:val="left" w:pos="9923"/>
              </w:tabs>
              <w:jc w:val="center"/>
              <w:rPr>
                <w:rFonts w:asciiTheme="majorHAnsi" w:hAnsiTheme="majorHAnsi"/>
                <w:b/>
                <w:sz w:val="28"/>
                <w:szCs w:val="22"/>
                <w:u w:val="single"/>
              </w:rPr>
            </w:pPr>
            <w:r w:rsidRPr="00515D02">
              <w:rPr>
                <w:rFonts w:asciiTheme="majorHAnsi" w:hAnsiTheme="majorHAnsi"/>
                <w:b/>
                <w:sz w:val="28"/>
                <w:szCs w:val="22"/>
                <w:u w:val="single"/>
              </w:rPr>
              <w:t>Überfachliche Kompetenzen</w:t>
            </w:r>
          </w:p>
          <w:p w14:paraId="2B06B006" w14:textId="77777777" w:rsidR="00515D02" w:rsidRPr="00515D02" w:rsidRDefault="00167CD7" w:rsidP="00D63E9A">
            <w:pPr>
              <w:tabs>
                <w:tab w:val="left" w:pos="2694"/>
                <w:tab w:val="left" w:pos="3402"/>
                <w:tab w:val="left" w:pos="5954"/>
                <w:tab w:val="left" w:pos="9923"/>
              </w:tabs>
              <w:rPr>
                <w:rFonts w:asciiTheme="minorHAnsi" w:hAnsiTheme="minorHAnsi"/>
                <w:b/>
                <w:u w:val="single"/>
              </w:rPr>
            </w:pPr>
            <w:r w:rsidRPr="00515D02">
              <w:rPr>
                <w:rFonts w:asciiTheme="minorHAnsi" w:hAnsiTheme="minorHAnsi"/>
                <w:b/>
                <w:u w:val="single"/>
              </w:rPr>
              <w:t xml:space="preserve">Sozialkompetenz: </w:t>
            </w:r>
          </w:p>
          <w:p w14:paraId="3A9B9485" w14:textId="77777777" w:rsidR="00D63E9A" w:rsidRPr="00515D02" w:rsidRDefault="00D63E9A" w:rsidP="00515D02">
            <w:pPr>
              <w:pStyle w:val="Listenabsatz"/>
              <w:numPr>
                <w:ilvl w:val="0"/>
                <w:numId w:val="3"/>
              </w:numPr>
              <w:tabs>
                <w:tab w:val="left" w:pos="2694"/>
                <w:tab w:val="left" w:pos="3402"/>
                <w:tab w:val="left" w:pos="5954"/>
                <w:tab w:val="left" w:pos="9923"/>
              </w:tabs>
              <w:rPr>
                <w:rFonts w:asciiTheme="minorHAnsi" w:hAnsiTheme="minorHAnsi"/>
                <w:sz w:val="20"/>
                <w:szCs w:val="20"/>
              </w:rPr>
            </w:pPr>
            <w:r w:rsidRPr="00515D02">
              <w:rPr>
                <w:rFonts w:asciiTheme="minorHAnsi" w:hAnsiTheme="minorHAnsi"/>
                <w:sz w:val="20"/>
                <w:szCs w:val="20"/>
              </w:rPr>
              <w:t xml:space="preserve">die SuS können durch das konsequente Anwenden von kooperativen Lernformen sicher im Team bzw. in Gruppen arbeiten. </w:t>
            </w:r>
          </w:p>
          <w:p w14:paraId="7D9D90F3" w14:textId="0B0345C7" w:rsidR="00D63E9A" w:rsidRPr="00515D02" w:rsidRDefault="00D63E9A" w:rsidP="00D63E9A">
            <w:pPr>
              <w:pStyle w:val="Listenabsatz"/>
              <w:numPr>
                <w:ilvl w:val="0"/>
                <w:numId w:val="3"/>
              </w:numPr>
              <w:tabs>
                <w:tab w:val="left" w:pos="2694"/>
                <w:tab w:val="left" w:pos="3402"/>
                <w:tab w:val="left" w:pos="5954"/>
                <w:tab w:val="left" w:pos="9923"/>
              </w:tabs>
              <w:rPr>
                <w:rFonts w:asciiTheme="minorHAnsi" w:hAnsiTheme="minorHAnsi"/>
                <w:sz w:val="20"/>
                <w:szCs w:val="20"/>
              </w:rPr>
            </w:pPr>
            <w:r w:rsidRPr="00515D02">
              <w:rPr>
                <w:rFonts w:asciiTheme="minorHAnsi" w:hAnsiTheme="minorHAnsi"/>
                <w:sz w:val="20"/>
                <w:szCs w:val="20"/>
              </w:rPr>
              <w:t>die SuS fördern ihre Fremd- und Selbstwahrnehmung, indem sie mit ihren Mit</w:t>
            </w:r>
            <w:r w:rsidR="00975B47">
              <w:rPr>
                <w:rFonts w:asciiTheme="minorHAnsi" w:hAnsiTheme="minorHAnsi"/>
                <w:sz w:val="20"/>
                <w:szCs w:val="20"/>
              </w:rPr>
              <w:t xml:space="preserve"> </w:t>
            </w:r>
            <w:proofErr w:type="spellStart"/>
            <w:r w:rsidRPr="00515D02">
              <w:rPr>
                <w:rFonts w:asciiTheme="minorHAnsi" w:hAnsiTheme="minorHAnsi"/>
                <w:sz w:val="20"/>
                <w:szCs w:val="20"/>
              </w:rPr>
              <w:t>SuS</w:t>
            </w:r>
            <w:proofErr w:type="spellEnd"/>
            <w:r w:rsidRPr="00515D02">
              <w:rPr>
                <w:rFonts w:asciiTheme="minorHAnsi" w:hAnsiTheme="minorHAnsi"/>
                <w:sz w:val="20"/>
                <w:szCs w:val="20"/>
              </w:rPr>
              <w:t xml:space="preserve"> in der Zielsprache kommunizieren und Unterschiede wahrnehmen.</w:t>
            </w:r>
          </w:p>
          <w:p w14:paraId="20CEA3EE" w14:textId="77777777" w:rsidR="00515D02" w:rsidRPr="00515D02" w:rsidRDefault="00167CD7" w:rsidP="00167CD7">
            <w:pPr>
              <w:tabs>
                <w:tab w:val="left" w:pos="3402"/>
                <w:tab w:val="left" w:pos="5954"/>
                <w:tab w:val="left" w:pos="9923"/>
              </w:tabs>
              <w:rPr>
                <w:rFonts w:asciiTheme="minorHAnsi" w:hAnsiTheme="minorHAnsi"/>
                <w:b/>
                <w:u w:val="single"/>
              </w:rPr>
            </w:pPr>
            <w:r w:rsidRPr="00515D02">
              <w:rPr>
                <w:rFonts w:asciiTheme="minorHAnsi" w:hAnsiTheme="minorHAnsi"/>
                <w:b/>
                <w:u w:val="single"/>
              </w:rPr>
              <w:t>Methodenkompetenzen:</w:t>
            </w:r>
            <w:r w:rsidR="00D63E9A" w:rsidRPr="00515D02">
              <w:rPr>
                <w:rFonts w:asciiTheme="minorHAnsi" w:hAnsiTheme="minorHAnsi"/>
                <w:b/>
                <w:u w:val="single"/>
              </w:rPr>
              <w:t xml:space="preserve"> </w:t>
            </w:r>
          </w:p>
          <w:p w14:paraId="3273996F" w14:textId="77777777" w:rsidR="00167CD7" w:rsidRPr="00515D02" w:rsidRDefault="00463EAF" w:rsidP="00515D02">
            <w:pPr>
              <w:pStyle w:val="Listenabsatz"/>
              <w:numPr>
                <w:ilvl w:val="0"/>
                <w:numId w:val="3"/>
              </w:numPr>
              <w:tabs>
                <w:tab w:val="left" w:pos="3402"/>
                <w:tab w:val="left" w:pos="5954"/>
                <w:tab w:val="left" w:pos="9923"/>
              </w:tabs>
              <w:rPr>
                <w:rFonts w:asciiTheme="minorHAnsi" w:hAnsiTheme="minorHAnsi"/>
                <w:sz w:val="20"/>
                <w:szCs w:val="20"/>
              </w:rPr>
            </w:pPr>
            <w:r w:rsidRPr="00515D02">
              <w:rPr>
                <w:rFonts w:asciiTheme="minorHAnsi" w:hAnsiTheme="minorHAnsi"/>
                <w:sz w:val="20"/>
                <w:szCs w:val="20"/>
              </w:rPr>
              <w:t>die SuS können sich unter Anleitung neue Inhalte (z.B. Vokabeln, Grammatik) aneignen.</w:t>
            </w:r>
          </w:p>
          <w:p w14:paraId="17D2051A" w14:textId="77777777" w:rsidR="00463EAF" w:rsidRPr="00515D02" w:rsidRDefault="00463EAF" w:rsidP="00463EAF">
            <w:pPr>
              <w:pStyle w:val="Listenabsatz"/>
              <w:numPr>
                <w:ilvl w:val="0"/>
                <w:numId w:val="3"/>
              </w:numPr>
              <w:tabs>
                <w:tab w:val="left" w:pos="3402"/>
                <w:tab w:val="left" w:pos="5954"/>
                <w:tab w:val="left" w:pos="9923"/>
              </w:tabs>
              <w:rPr>
                <w:rFonts w:asciiTheme="minorHAnsi" w:hAnsiTheme="minorHAnsi"/>
                <w:sz w:val="20"/>
                <w:szCs w:val="20"/>
              </w:rPr>
            </w:pPr>
            <w:r w:rsidRPr="00515D02">
              <w:rPr>
                <w:rFonts w:asciiTheme="minorHAnsi" w:hAnsiTheme="minorHAnsi"/>
                <w:sz w:val="20"/>
                <w:szCs w:val="20"/>
              </w:rPr>
              <w:t>Die SuS sind in der Lage, kurze englische Dialoge zu erarbeiten und szenisch zu präsentieren.</w:t>
            </w:r>
          </w:p>
          <w:p w14:paraId="6F1A7EC0" w14:textId="77777777" w:rsidR="00471B8E" w:rsidRPr="00515D02" w:rsidRDefault="00167CD7" w:rsidP="00D63E9A">
            <w:pPr>
              <w:tabs>
                <w:tab w:val="left" w:pos="3402"/>
                <w:tab w:val="left" w:pos="5954"/>
                <w:tab w:val="left" w:pos="9923"/>
              </w:tabs>
              <w:rPr>
                <w:rFonts w:asciiTheme="minorHAnsi" w:hAnsiTheme="minorHAnsi"/>
                <w:b/>
                <w:u w:val="single"/>
              </w:rPr>
            </w:pPr>
            <w:r w:rsidRPr="00515D02">
              <w:rPr>
                <w:rFonts w:asciiTheme="minorHAnsi" w:hAnsiTheme="minorHAnsi"/>
                <w:b/>
                <w:u w:val="single"/>
              </w:rPr>
              <w:t>Interkulturelle Kompetenzen:</w:t>
            </w:r>
            <w:r w:rsidR="00D63E9A" w:rsidRPr="00515D02">
              <w:rPr>
                <w:rFonts w:asciiTheme="minorHAnsi" w:hAnsiTheme="minorHAnsi"/>
                <w:b/>
                <w:u w:val="single"/>
              </w:rPr>
              <w:t xml:space="preserve"> </w:t>
            </w:r>
          </w:p>
          <w:p w14:paraId="667D7074" w14:textId="77777777" w:rsidR="00167CD7" w:rsidRPr="00471B8E" w:rsidRDefault="00471B8E" w:rsidP="00471B8E">
            <w:pPr>
              <w:pStyle w:val="Listenabsatz"/>
              <w:numPr>
                <w:ilvl w:val="0"/>
                <w:numId w:val="3"/>
              </w:numPr>
              <w:tabs>
                <w:tab w:val="left" w:pos="3402"/>
                <w:tab w:val="left" w:pos="5954"/>
                <w:tab w:val="left" w:pos="9923"/>
              </w:tabs>
              <w:rPr>
                <w:sz w:val="20"/>
                <w:szCs w:val="20"/>
              </w:rPr>
            </w:pPr>
            <w:r w:rsidRPr="00515D02">
              <w:rPr>
                <w:rFonts w:asciiTheme="minorHAnsi" w:hAnsiTheme="minorHAnsi"/>
                <w:sz w:val="20"/>
                <w:szCs w:val="20"/>
              </w:rPr>
              <w:t>-</w:t>
            </w:r>
            <w:r w:rsidR="00D63E9A" w:rsidRPr="00515D02">
              <w:rPr>
                <w:rFonts w:asciiTheme="minorHAnsi" w:hAnsiTheme="minorHAnsi"/>
                <w:sz w:val="20"/>
                <w:szCs w:val="20"/>
              </w:rPr>
              <w:t>Die SuS sollen in der Lage sein, andere Kulturen zu verstehen, indem sie kulturell fremde Traditionen und Feste kennenlernen.</w:t>
            </w:r>
          </w:p>
        </w:tc>
      </w:tr>
      <w:tr w:rsidR="00167CD7" w:rsidRPr="00167CD7" w14:paraId="7BAC9D19" w14:textId="77777777" w:rsidTr="00515D02">
        <w:trPr>
          <w:trHeight w:val="180"/>
        </w:trPr>
        <w:tc>
          <w:tcPr>
            <w:tcW w:w="14426" w:type="dxa"/>
            <w:gridSpan w:val="2"/>
            <w:tcBorders>
              <w:left w:val="nil"/>
              <w:right w:val="nil"/>
            </w:tcBorders>
          </w:tcPr>
          <w:p w14:paraId="16D4C595" w14:textId="77777777" w:rsidR="00167CD7" w:rsidRPr="00167CD7" w:rsidRDefault="00167CD7" w:rsidP="00167CD7">
            <w:pPr>
              <w:tabs>
                <w:tab w:val="left" w:pos="3402"/>
                <w:tab w:val="left" w:pos="5954"/>
                <w:tab w:val="left" w:pos="9923"/>
              </w:tabs>
              <w:rPr>
                <w:u w:val="single"/>
              </w:rPr>
            </w:pPr>
          </w:p>
        </w:tc>
      </w:tr>
      <w:tr w:rsidR="00167CD7" w:rsidRPr="00167CD7" w14:paraId="709C82B4" w14:textId="77777777" w:rsidTr="00056EE3">
        <w:tc>
          <w:tcPr>
            <w:tcW w:w="7213" w:type="dxa"/>
          </w:tcPr>
          <w:p w14:paraId="2813BC39" w14:textId="77777777" w:rsidR="00167CD7" w:rsidRPr="00515D02" w:rsidRDefault="00167CD7" w:rsidP="00167CD7">
            <w:pPr>
              <w:tabs>
                <w:tab w:val="left" w:pos="3402"/>
                <w:tab w:val="left" w:pos="5954"/>
                <w:tab w:val="left" w:pos="9923"/>
              </w:tabs>
              <w:rPr>
                <w:rFonts w:asciiTheme="majorHAnsi" w:hAnsiTheme="majorHAnsi"/>
                <w:sz w:val="22"/>
                <w:szCs w:val="22"/>
              </w:rPr>
            </w:pPr>
            <w:r w:rsidRPr="00515D02">
              <w:rPr>
                <w:rFonts w:asciiTheme="majorHAnsi" w:hAnsiTheme="majorHAnsi"/>
                <w:sz w:val="22"/>
                <w:szCs w:val="22"/>
              </w:rPr>
              <w:t>Fachliche Kompetenzen</w:t>
            </w:r>
          </w:p>
        </w:tc>
        <w:tc>
          <w:tcPr>
            <w:tcW w:w="7213" w:type="dxa"/>
            <w:vMerge w:val="restart"/>
          </w:tcPr>
          <w:p w14:paraId="18289F2A" w14:textId="77777777" w:rsidR="00167CD7" w:rsidRPr="007C14B4" w:rsidRDefault="00167CD7" w:rsidP="00167CD7">
            <w:pPr>
              <w:tabs>
                <w:tab w:val="left" w:pos="3402"/>
                <w:tab w:val="left" w:pos="5954"/>
                <w:tab w:val="left" w:pos="9923"/>
              </w:tabs>
              <w:rPr>
                <w:rFonts w:asciiTheme="majorHAnsi" w:hAnsiTheme="majorHAnsi"/>
                <w:sz w:val="28"/>
                <w:szCs w:val="22"/>
                <w:u w:val="single"/>
              </w:rPr>
            </w:pPr>
            <w:r w:rsidRPr="007C14B4">
              <w:rPr>
                <w:rFonts w:asciiTheme="majorHAnsi" w:hAnsiTheme="majorHAnsi"/>
                <w:sz w:val="28"/>
                <w:szCs w:val="22"/>
                <w:u w:val="single"/>
              </w:rPr>
              <w:t>Inhaltliche Konzepte/Inhaltsfelder</w:t>
            </w:r>
          </w:p>
          <w:p w14:paraId="696EDA88" w14:textId="77777777" w:rsidR="00167CD7" w:rsidRPr="00167CD7" w:rsidRDefault="00167CD7" w:rsidP="00167CD7">
            <w:pPr>
              <w:tabs>
                <w:tab w:val="left" w:pos="3402"/>
                <w:tab w:val="left" w:pos="5954"/>
                <w:tab w:val="left" w:pos="9923"/>
              </w:tabs>
              <w:rPr>
                <w:b/>
                <w:sz w:val="22"/>
                <w:szCs w:val="22"/>
              </w:rPr>
            </w:pPr>
          </w:p>
          <w:p w14:paraId="5CC29029" w14:textId="77777777" w:rsidR="007C14B4" w:rsidRPr="007C14B4" w:rsidRDefault="007C14B4" w:rsidP="007C14B4">
            <w:pPr>
              <w:pStyle w:val="Listenabsatz"/>
              <w:tabs>
                <w:tab w:val="left" w:pos="3402"/>
                <w:tab w:val="left" w:pos="5954"/>
                <w:tab w:val="left" w:pos="9923"/>
              </w:tabs>
              <w:rPr>
                <w:rFonts w:asciiTheme="minorHAnsi" w:hAnsiTheme="minorHAnsi"/>
                <w:sz w:val="22"/>
                <w:szCs w:val="22"/>
              </w:rPr>
            </w:pPr>
          </w:p>
          <w:p w14:paraId="2F215F4B" w14:textId="77777777" w:rsidR="007C14B4" w:rsidRPr="007C14B4" w:rsidRDefault="007C14B4" w:rsidP="007C14B4">
            <w:pPr>
              <w:pStyle w:val="Listenabsatz"/>
              <w:tabs>
                <w:tab w:val="left" w:pos="3402"/>
                <w:tab w:val="left" w:pos="5954"/>
                <w:tab w:val="left" w:pos="9923"/>
              </w:tabs>
              <w:rPr>
                <w:rFonts w:asciiTheme="minorHAnsi" w:hAnsiTheme="minorHAnsi"/>
                <w:sz w:val="22"/>
                <w:szCs w:val="22"/>
              </w:rPr>
            </w:pPr>
          </w:p>
          <w:p w14:paraId="2E519764" w14:textId="77777777" w:rsidR="00167CD7" w:rsidRPr="00515D02" w:rsidRDefault="007C14B4" w:rsidP="007C14B4">
            <w:pPr>
              <w:pStyle w:val="Listenabsatz"/>
              <w:numPr>
                <w:ilvl w:val="0"/>
                <w:numId w:val="3"/>
              </w:numPr>
              <w:tabs>
                <w:tab w:val="left" w:pos="3402"/>
                <w:tab w:val="left" w:pos="5954"/>
                <w:tab w:val="left" w:pos="9923"/>
              </w:tabs>
              <w:rPr>
                <w:rFonts w:asciiTheme="minorHAnsi" w:hAnsiTheme="minorHAnsi"/>
                <w:szCs w:val="22"/>
              </w:rPr>
            </w:pPr>
            <w:r w:rsidRPr="00515D02">
              <w:rPr>
                <w:rFonts w:asciiTheme="minorHAnsi" w:hAnsiTheme="minorHAnsi"/>
                <w:sz w:val="20"/>
                <w:szCs w:val="22"/>
              </w:rPr>
              <w:t>Bekannte Geräusche mit neuem Vokabular (</w:t>
            </w:r>
            <w:proofErr w:type="spellStart"/>
            <w:r w:rsidRPr="00515D02">
              <w:rPr>
                <w:rFonts w:asciiTheme="minorHAnsi" w:hAnsiTheme="minorHAnsi"/>
                <w:sz w:val="20"/>
                <w:szCs w:val="22"/>
              </w:rPr>
              <w:t>Luke’s</w:t>
            </w:r>
            <w:proofErr w:type="spellEnd"/>
            <w:r w:rsidRPr="00515D02">
              <w:rPr>
                <w:rFonts w:asciiTheme="minorHAnsi" w:hAnsiTheme="minorHAnsi"/>
                <w:sz w:val="20"/>
                <w:szCs w:val="22"/>
              </w:rPr>
              <w:t xml:space="preserve"> </w:t>
            </w:r>
            <w:proofErr w:type="spellStart"/>
            <w:r w:rsidRPr="00515D02">
              <w:rPr>
                <w:rFonts w:asciiTheme="minorHAnsi" w:hAnsiTheme="minorHAnsi"/>
                <w:sz w:val="20"/>
                <w:szCs w:val="22"/>
              </w:rPr>
              <w:t>home</w:t>
            </w:r>
            <w:proofErr w:type="spellEnd"/>
            <w:r w:rsidRPr="00515D02">
              <w:rPr>
                <w:rFonts w:asciiTheme="minorHAnsi" w:hAnsiTheme="minorHAnsi"/>
                <w:sz w:val="20"/>
                <w:szCs w:val="22"/>
              </w:rPr>
              <w:t xml:space="preserve"> </w:t>
            </w:r>
            <w:proofErr w:type="spellStart"/>
            <w:r w:rsidRPr="00515D02">
              <w:rPr>
                <w:rFonts w:asciiTheme="minorHAnsi" w:hAnsiTheme="minorHAnsi"/>
                <w:sz w:val="20"/>
                <w:szCs w:val="22"/>
              </w:rPr>
              <w:t>and</w:t>
            </w:r>
            <w:proofErr w:type="spellEnd"/>
            <w:r w:rsidRPr="00515D02">
              <w:rPr>
                <w:rFonts w:asciiTheme="minorHAnsi" w:hAnsiTheme="minorHAnsi"/>
                <w:sz w:val="20"/>
                <w:szCs w:val="22"/>
              </w:rPr>
              <w:t xml:space="preserve"> </w:t>
            </w:r>
            <w:proofErr w:type="spellStart"/>
            <w:r w:rsidRPr="00515D02">
              <w:rPr>
                <w:rFonts w:asciiTheme="minorHAnsi" w:hAnsiTheme="minorHAnsi"/>
                <w:sz w:val="20"/>
                <w:szCs w:val="22"/>
              </w:rPr>
              <w:t>family</w:t>
            </w:r>
            <w:proofErr w:type="spellEnd"/>
            <w:r w:rsidRPr="00515D02">
              <w:rPr>
                <w:rFonts w:asciiTheme="minorHAnsi" w:hAnsiTheme="minorHAnsi"/>
                <w:sz w:val="20"/>
                <w:szCs w:val="22"/>
              </w:rPr>
              <w:t>) verknüpfen.</w:t>
            </w:r>
          </w:p>
          <w:p w14:paraId="0B299453" w14:textId="77777777" w:rsidR="007C14B4" w:rsidRPr="00515D02" w:rsidRDefault="007C14B4" w:rsidP="007C14B4">
            <w:pPr>
              <w:pStyle w:val="Listenabsatz"/>
              <w:tabs>
                <w:tab w:val="left" w:pos="3402"/>
                <w:tab w:val="left" w:pos="5954"/>
                <w:tab w:val="left" w:pos="9923"/>
              </w:tabs>
              <w:rPr>
                <w:rFonts w:asciiTheme="minorHAnsi" w:hAnsiTheme="minorHAnsi"/>
                <w:sz w:val="20"/>
                <w:szCs w:val="22"/>
              </w:rPr>
            </w:pPr>
          </w:p>
          <w:p w14:paraId="552BE215" w14:textId="77777777" w:rsidR="007C14B4" w:rsidRDefault="007C14B4" w:rsidP="007C14B4">
            <w:pPr>
              <w:pStyle w:val="Listenabsatz"/>
              <w:tabs>
                <w:tab w:val="left" w:pos="3402"/>
                <w:tab w:val="left" w:pos="5954"/>
                <w:tab w:val="left" w:pos="9923"/>
              </w:tabs>
              <w:rPr>
                <w:rFonts w:asciiTheme="minorHAnsi" w:hAnsiTheme="minorHAnsi"/>
                <w:sz w:val="18"/>
                <w:szCs w:val="22"/>
              </w:rPr>
            </w:pPr>
          </w:p>
          <w:p w14:paraId="0F8D26BC" w14:textId="77777777" w:rsidR="007C14B4" w:rsidRDefault="007C14B4" w:rsidP="007C14B4">
            <w:pPr>
              <w:pStyle w:val="Listenabsatz"/>
              <w:tabs>
                <w:tab w:val="left" w:pos="3402"/>
                <w:tab w:val="left" w:pos="5954"/>
                <w:tab w:val="left" w:pos="9923"/>
              </w:tabs>
              <w:rPr>
                <w:rFonts w:asciiTheme="minorHAnsi" w:hAnsiTheme="minorHAnsi"/>
                <w:sz w:val="18"/>
                <w:szCs w:val="22"/>
              </w:rPr>
            </w:pPr>
          </w:p>
          <w:p w14:paraId="3513AB60" w14:textId="77777777" w:rsidR="007C14B4" w:rsidRDefault="007C14B4" w:rsidP="007C14B4">
            <w:pPr>
              <w:pStyle w:val="Listenabsatz"/>
              <w:tabs>
                <w:tab w:val="left" w:pos="3402"/>
                <w:tab w:val="left" w:pos="5954"/>
                <w:tab w:val="left" w:pos="9923"/>
              </w:tabs>
              <w:rPr>
                <w:rFonts w:asciiTheme="minorHAnsi" w:hAnsiTheme="minorHAnsi"/>
                <w:sz w:val="18"/>
                <w:szCs w:val="22"/>
              </w:rPr>
            </w:pPr>
          </w:p>
          <w:p w14:paraId="4EA25ABD" w14:textId="77777777" w:rsidR="007C14B4" w:rsidRDefault="007C14B4" w:rsidP="007C14B4">
            <w:pPr>
              <w:pStyle w:val="Listenabsatz"/>
              <w:tabs>
                <w:tab w:val="left" w:pos="3402"/>
                <w:tab w:val="left" w:pos="5954"/>
                <w:tab w:val="left" w:pos="9923"/>
              </w:tabs>
              <w:rPr>
                <w:rFonts w:asciiTheme="minorHAnsi" w:hAnsiTheme="minorHAnsi"/>
                <w:sz w:val="18"/>
                <w:szCs w:val="22"/>
              </w:rPr>
            </w:pPr>
          </w:p>
          <w:p w14:paraId="457FEED5" w14:textId="77777777" w:rsidR="007C14B4" w:rsidRDefault="007C14B4" w:rsidP="007C14B4">
            <w:pPr>
              <w:pStyle w:val="Listenabsatz"/>
              <w:tabs>
                <w:tab w:val="left" w:pos="3402"/>
                <w:tab w:val="left" w:pos="5954"/>
                <w:tab w:val="left" w:pos="9923"/>
              </w:tabs>
              <w:rPr>
                <w:rFonts w:asciiTheme="minorHAnsi" w:hAnsiTheme="minorHAnsi"/>
                <w:sz w:val="18"/>
                <w:szCs w:val="22"/>
              </w:rPr>
            </w:pPr>
          </w:p>
          <w:p w14:paraId="57FA49FA" w14:textId="77777777" w:rsidR="007C14B4" w:rsidRPr="00515D02" w:rsidRDefault="00D311B3" w:rsidP="007C14B4">
            <w:pPr>
              <w:pStyle w:val="Listenabsatz"/>
              <w:numPr>
                <w:ilvl w:val="0"/>
                <w:numId w:val="3"/>
              </w:numPr>
              <w:tabs>
                <w:tab w:val="left" w:pos="3402"/>
                <w:tab w:val="left" w:pos="5954"/>
                <w:tab w:val="left" w:pos="9923"/>
              </w:tabs>
              <w:rPr>
                <w:rFonts w:asciiTheme="minorHAnsi" w:hAnsiTheme="minorHAnsi"/>
                <w:sz w:val="20"/>
                <w:szCs w:val="18"/>
              </w:rPr>
            </w:pPr>
            <w:r w:rsidRPr="00515D02">
              <w:rPr>
                <w:rFonts w:asciiTheme="minorHAnsi" w:hAnsiTheme="minorHAnsi"/>
                <w:sz w:val="20"/>
                <w:szCs w:val="18"/>
              </w:rPr>
              <w:t>Mitteilungen und Beschreibungen verstehen</w:t>
            </w:r>
          </w:p>
          <w:p w14:paraId="37F4EB8A" w14:textId="77777777" w:rsidR="00D311B3" w:rsidRPr="00515D02" w:rsidRDefault="00D311B3" w:rsidP="00D311B3">
            <w:pPr>
              <w:pStyle w:val="Listenabsatz"/>
              <w:widowControl w:val="0"/>
              <w:numPr>
                <w:ilvl w:val="0"/>
                <w:numId w:val="3"/>
              </w:numPr>
              <w:autoSpaceDE w:val="0"/>
              <w:autoSpaceDN w:val="0"/>
              <w:adjustRightInd w:val="0"/>
              <w:spacing w:after="240" w:line="280" w:lineRule="atLeast"/>
              <w:rPr>
                <w:rFonts w:ascii="Times" w:eastAsiaTheme="minorHAnsi" w:hAnsi="Times" w:cs="Times"/>
                <w:sz w:val="20"/>
                <w:szCs w:val="18"/>
                <w:lang w:eastAsia="en-US"/>
              </w:rPr>
            </w:pPr>
            <w:r w:rsidRPr="00515D02">
              <w:rPr>
                <w:rFonts w:ascii="Calibri" w:eastAsiaTheme="minorHAnsi" w:hAnsi="Calibri" w:cs="Calibri"/>
                <w:color w:val="1A1718"/>
                <w:sz w:val="20"/>
                <w:szCs w:val="18"/>
                <w:lang w:eastAsia="en-US"/>
              </w:rPr>
              <w:t xml:space="preserve">Aufforderungen, Anweisungen, Ankündigungen, Hinweise, Bitten, Beschreibungen und Anleitungen verstehen </w:t>
            </w:r>
          </w:p>
          <w:p w14:paraId="49FCE04E" w14:textId="77777777" w:rsidR="00D311B3" w:rsidRPr="00D311B3" w:rsidRDefault="00D311B3" w:rsidP="00D311B3">
            <w:pPr>
              <w:pStyle w:val="Listenabsatz"/>
              <w:tabs>
                <w:tab w:val="left" w:pos="3402"/>
                <w:tab w:val="left" w:pos="5954"/>
                <w:tab w:val="left" w:pos="9923"/>
              </w:tabs>
              <w:rPr>
                <w:rFonts w:asciiTheme="minorHAnsi" w:hAnsiTheme="minorHAnsi"/>
                <w:sz w:val="18"/>
                <w:szCs w:val="18"/>
              </w:rPr>
            </w:pPr>
          </w:p>
          <w:p w14:paraId="0535DBA5" w14:textId="77777777" w:rsidR="00D311B3" w:rsidRPr="00D311B3" w:rsidRDefault="00D311B3" w:rsidP="00D311B3">
            <w:pPr>
              <w:pStyle w:val="Listenabsatz"/>
              <w:tabs>
                <w:tab w:val="left" w:pos="3402"/>
                <w:tab w:val="left" w:pos="5954"/>
                <w:tab w:val="left" w:pos="9923"/>
              </w:tabs>
              <w:rPr>
                <w:rFonts w:asciiTheme="minorHAnsi" w:hAnsiTheme="minorHAnsi"/>
                <w:sz w:val="18"/>
                <w:szCs w:val="18"/>
              </w:rPr>
            </w:pPr>
          </w:p>
          <w:p w14:paraId="7E37EB1B" w14:textId="77777777" w:rsidR="00A9440B" w:rsidRPr="00A9440B" w:rsidRDefault="00A9440B" w:rsidP="00A9440B">
            <w:pPr>
              <w:pStyle w:val="Listenabsatz"/>
              <w:widowControl w:val="0"/>
              <w:autoSpaceDE w:val="0"/>
              <w:autoSpaceDN w:val="0"/>
              <w:adjustRightInd w:val="0"/>
              <w:spacing w:after="240" w:line="280" w:lineRule="atLeast"/>
              <w:rPr>
                <w:rFonts w:ascii="Times" w:eastAsiaTheme="minorHAnsi" w:hAnsi="Times" w:cs="Times"/>
                <w:sz w:val="20"/>
                <w:szCs w:val="18"/>
                <w:lang w:eastAsia="en-US"/>
              </w:rPr>
            </w:pPr>
          </w:p>
          <w:p w14:paraId="4243646B" w14:textId="77777777" w:rsidR="00D311B3" w:rsidRPr="00515D02" w:rsidRDefault="00D311B3" w:rsidP="00D311B3">
            <w:pPr>
              <w:pStyle w:val="Listenabsatz"/>
              <w:widowControl w:val="0"/>
              <w:numPr>
                <w:ilvl w:val="0"/>
                <w:numId w:val="3"/>
              </w:numPr>
              <w:autoSpaceDE w:val="0"/>
              <w:autoSpaceDN w:val="0"/>
              <w:adjustRightInd w:val="0"/>
              <w:spacing w:after="240" w:line="280" w:lineRule="atLeast"/>
              <w:rPr>
                <w:rFonts w:ascii="Times" w:eastAsiaTheme="minorHAnsi" w:hAnsi="Times" w:cs="Times"/>
                <w:sz w:val="20"/>
                <w:szCs w:val="18"/>
                <w:lang w:eastAsia="en-US"/>
              </w:rPr>
            </w:pPr>
            <w:r w:rsidRPr="00515D02">
              <w:rPr>
                <w:rFonts w:ascii="Calibri" w:eastAsiaTheme="minorHAnsi" w:hAnsi="Calibri" w:cs="Calibri"/>
                <w:sz w:val="20"/>
                <w:szCs w:val="18"/>
                <w:lang w:eastAsia="en-US"/>
              </w:rPr>
              <w:t xml:space="preserve">einfache Begrüßungs-, Verabschiedungs- und Höflichkeitsformeln </w:t>
            </w:r>
            <w:r w:rsidRPr="00515D02">
              <w:rPr>
                <w:rFonts w:ascii="Calibri" w:eastAsiaTheme="minorHAnsi" w:hAnsi="Calibri" w:cs="Calibri"/>
                <w:sz w:val="20"/>
                <w:szCs w:val="18"/>
                <w:lang w:eastAsia="en-US"/>
              </w:rPr>
              <w:lastRenderedPageBreak/>
              <w:t xml:space="preserve">verwenden </w:t>
            </w:r>
          </w:p>
          <w:p w14:paraId="2E702F38" w14:textId="77777777" w:rsidR="00D311B3" w:rsidRPr="00515D02" w:rsidRDefault="00D311B3" w:rsidP="00D311B3">
            <w:pPr>
              <w:pStyle w:val="Listenabsatz"/>
              <w:numPr>
                <w:ilvl w:val="0"/>
                <w:numId w:val="3"/>
              </w:numPr>
              <w:tabs>
                <w:tab w:val="left" w:pos="3402"/>
                <w:tab w:val="left" w:pos="5954"/>
                <w:tab w:val="left" w:pos="9923"/>
              </w:tabs>
              <w:rPr>
                <w:rFonts w:asciiTheme="minorHAnsi" w:hAnsiTheme="minorHAnsi"/>
                <w:sz w:val="20"/>
                <w:szCs w:val="18"/>
              </w:rPr>
            </w:pPr>
            <w:r w:rsidRPr="00515D02">
              <w:rPr>
                <w:rFonts w:asciiTheme="minorHAnsi" w:hAnsiTheme="minorHAnsi"/>
                <w:sz w:val="20"/>
                <w:szCs w:val="18"/>
              </w:rPr>
              <w:t>Fragen stellen und beantworten</w:t>
            </w:r>
          </w:p>
          <w:p w14:paraId="20D042B9" w14:textId="77777777" w:rsidR="00D311B3" w:rsidRPr="007C14B4" w:rsidRDefault="00D311B3" w:rsidP="00D311B3">
            <w:pPr>
              <w:pStyle w:val="Listenabsatz"/>
              <w:numPr>
                <w:ilvl w:val="0"/>
                <w:numId w:val="3"/>
              </w:numPr>
              <w:tabs>
                <w:tab w:val="left" w:pos="3402"/>
                <w:tab w:val="left" w:pos="5954"/>
                <w:tab w:val="left" w:pos="9923"/>
              </w:tabs>
              <w:rPr>
                <w:rFonts w:asciiTheme="minorHAnsi" w:hAnsiTheme="minorHAnsi"/>
                <w:sz w:val="22"/>
                <w:szCs w:val="22"/>
              </w:rPr>
            </w:pPr>
            <w:r w:rsidRPr="00515D02">
              <w:rPr>
                <w:rFonts w:asciiTheme="minorHAnsi" w:hAnsiTheme="minorHAnsi"/>
                <w:sz w:val="20"/>
                <w:szCs w:val="18"/>
              </w:rPr>
              <w:t>Eigene Vorlieben und Abneigungen äußern</w:t>
            </w:r>
          </w:p>
        </w:tc>
      </w:tr>
      <w:tr w:rsidR="00167CD7" w:rsidRPr="00167CD7" w14:paraId="2B118397" w14:textId="77777777" w:rsidTr="00056EE3">
        <w:trPr>
          <w:trHeight w:val="1225"/>
        </w:trPr>
        <w:tc>
          <w:tcPr>
            <w:tcW w:w="7213" w:type="dxa"/>
          </w:tcPr>
          <w:p w14:paraId="3F4F28E1" w14:textId="77777777" w:rsidR="00D63BB3" w:rsidRPr="007C14B4" w:rsidRDefault="00D63BB3" w:rsidP="007C14B4">
            <w:pPr>
              <w:tabs>
                <w:tab w:val="left" w:pos="3402"/>
                <w:tab w:val="left" w:pos="5954"/>
                <w:tab w:val="left" w:pos="9923"/>
              </w:tabs>
              <w:contextualSpacing/>
              <w:jc w:val="center"/>
              <w:rPr>
                <w:rFonts w:asciiTheme="majorHAnsi" w:hAnsiTheme="majorHAnsi"/>
                <w:sz w:val="28"/>
                <w:u w:val="single"/>
              </w:rPr>
            </w:pPr>
            <w:r w:rsidRPr="007C14B4">
              <w:rPr>
                <w:rFonts w:asciiTheme="majorHAnsi" w:hAnsiTheme="majorHAnsi"/>
                <w:sz w:val="28"/>
                <w:u w:val="single"/>
              </w:rPr>
              <w:t>Kommunikative Kompetenzen</w:t>
            </w:r>
          </w:p>
          <w:p w14:paraId="5AE01262" w14:textId="77777777" w:rsidR="00D63BB3" w:rsidRPr="00D311B3" w:rsidRDefault="00D63BB3" w:rsidP="007C14B4">
            <w:pPr>
              <w:tabs>
                <w:tab w:val="left" w:pos="3402"/>
                <w:tab w:val="left" w:pos="5954"/>
                <w:tab w:val="left" w:pos="9923"/>
              </w:tabs>
              <w:contextualSpacing/>
              <w:jc w:val="both"/>
              <w:rPr>
                <w:sz w:val="21"/>
              </w:rPr>
            </w:pPr>
          </w:p>
          <w:p w14:paraId="612E20DA" w14:textId="77777777" w:rsidR="007C14B4" w:rsidRPr="007C14B4" w:rsidRDefault="00167CD7" w:rsidP="007C14B4">
            <w:pPr>
              <w:tabs>
                <w:tab w:val="left" w:pos="3402"/>
                <w:tab w:val="left" w:pos="5954"/>
                <w:tab w:val="left" w:pos="9923"/>
              </w:tabs>
              <w:spacing w:line="276" w:lineRule="auto"/>
              <w:contextualSpacing/>
              <w:jc w:val="both"/>
              <w:rPr>
                <w:rFonts w:asciiTheme="majorHAnsi" w:hAnsiTheme="majorHAnsi"/>
                <w:sz w:val="20"/>
                <w:u w:val="single"/>
              </w:rPr>
            </w:pPr>
            <w:r w:rsidRPr="007C14B4">
              <w:rPr>
                <w:rFonts w:asciiTheme="majorHAnsi" w:hAnsiTheme="majorHAnsi"/>
                <w:sz w:val="20"/>
                <w:u w:val="single"/>
              </w:rPr>
              <w:t>Hörverstehen</w:t>
            </w:r>
            <w:r w:rsidR="00D63BB3" w:rsidRPr="007C14B4">
              <w:rPr>
                <w:rFonts w:asciiTheme="majorHAnsi" w:hAnsiTheme="majorHAnsi"/>
                <w:sz w:val="20"/>
                <w:u w:val="single"/>
              </w:rPr>
              <w:t>/Hörsehverstehen</w:t>
            </w:r>
          </w:p>
          <w:p w14:paraId="41AF3093" w14:textId="77777777" w:rsidR="007C14B4" w:rsidRPr="00515D02" w:rsidRDefault="00D63BB3" w:rsidP="007C14B4">
            <w:pPr>
              <w:pStyle w:val="Listenabsatz"/>
              <w:numPr>
                <w:ilvl w:val="0"/>
                <w:numId w:val="3"/>
              </w:numPr>
              <w:tabs>
                <w:tab w:val="left" w:pos="3402"/>
                <w:tab w:val="left" w:pos="5954"/>
                <w:tab w:val="left" w:pos="9923"/>
              </w:tabs>
              <w:spacing w:line="276" w:lineRule="auto"/>
              <w:jc w:val="both"/>
              <w:rPr>
                <w:rFonts w:ascii="Calibri" w:hAnsi="Calibri"/>
                <w:sz w:val="20"/>
                <w:szCs w:val="18"/>
              </w:rPr>
            </w:pPr>
            <w:r w:rsidRPr="00515D02">
              <w:rPr>
                <w:rFonts w:ascii="Calibri" w:hAnsi="Calibri"/>
                <w:sz w:val="20"/>
                <w:szCs w:val="18"/>
              </w:rPr>
              <w:t xml:space="preserve">Die Lernenden </w:t>
            </w:r>
            <w:r w:rsidR="00D311B3" w:rsidRPr="00515D02">
              <w:rPr>
                <w:rFonts w:ascii="Calibri" w:hAnsi="Calibri"/>
                <w:sz w:val="20"/>
                <w:szCs w:val="18"/>
              </w:rPr>
              <w:t>können</w:t>
            </w:r>
            <w:r w:rsidRPr="00515D02">
              <w:rPr>
                <w:rFonts w:ascii="Calibri" w:hAnsi="Calibri"/>
                <w:sz w:val="20"/>
                <w:szCs w:val="18"/>
              </w:rPr>
              <w:t xml:space="preserve"> sprachlich einfache </w:t>
            </w:r>
            <w:r w:rsidR="00D311B3" w:rsidRPr="00515D02">
              <w:rPr>
                <w:rFonts w:ascii="Calibri" w:hAnsi="Calibri"/>
                <w:sz w:val="20"/>
                <w:szCs w:val="18"/>
              </w:rPr>
              <w:t>Äußerungen</w:t>
            </w:r>
            <w:r w:rsidRPr="00515D02">
              <w:rPr>
                <w:rFonts w:ascii="Calibri" w:hAnsi="Calibri"/>
                <w:sz w:val="20"/>
                <w:szCs w:val="18"/>
              </w:rPr>
              <w:t xml:space="preserve"> aus ihrem persönlichen Erlebnisumfeld verstehen und einzelne Informationen entnehmen, wenn langsam, </w:t>
            </w:r>
            <w:r w:rsidR="00D311B3" w:rsidRPr="00515D02">
              <w:rPr>
                <w:rFonts w:ascii="Calibri" w:hAnsi="Calibri"/>
                <w:sz w:val="20"/>
                <w:szCs w:val="18"/>
              </w:rPr>
              <w:t>sorgfältig</w:t>
            </w:r>
            <w:r w:rsidRPr="00515D02">
              <w:rPr>
                <w:rFonts w:ascii="Calibri" w:hAnsi="Calibri"/>
                <w:sz w:val="20"/>
                <w:szCs w:val="18"/>
              </w:rPr>
              <w:t xml:space="preserve"> und mit hohem Anteil an bekanntem Wortschatz gesprochen wird und Pausen zum Sinnerfassen </w:t>
            </w:r>
            <w:r w:rsidR="00D311B3" w:rsidRPr="00515D02">
              <w:rPr>
                <w:rFonts w:ascii="Calibri" w:hAnsi="Calibri"/>
                <w:sz w:val="20"/>
                <w:szCs w:val="18"/>
              </w:rPr>
              <w:t>eingeräumt</w:t>
            </w:r>
            <w:r w:rsidRPr="00515D02">
              <w:rPr>
                <w:rFonts w:ascii="Calibri" w:hAnsi="Calibri"/>
                <w:sz w:val="20"/>
                <w:szCs w:val="18"/>
              </w:rPr>
              <w:t xml:space="preserve"> werden. </w:t>
            </w:r>
          </w:p>
          <w:p w14:paraId="78E74806" w14:textId="77777777" w:rsidR="007C14B4" w:rsidRPr="00515D02" w:rsidRDefault="007C14B4" w:rsidP="007C14B4">
            <w:pPr>
              <w:tabs>
                <w:tab w:val="left" w:pos="3402"/>
                <w:tab w:val="left" w:pos="5954"/>
                <w:tab w:val="left" w:pos="9923"/>
              </w:tabs>
              <w:spacing w:line="276" w:lineRule="auto"/>
              <w:contextualSpacing/>
              <w:jc w:val="both"/>
              <w:rPr>
                <w:rFonts w:ascii="Calibri" w:hAnsi="Calibri"/>
                <w:sz w:val="20"/>
                <w:szCs w:val="18"/>
              </w:rPr>
            </w:pPr>
          </w:p>
          <w:p w14:paraId="5BC2F91A" w14:textId="77777777" w:rsidR="007C14B4" w:rsidRPr="007C14B4" w:rsidRDefault="00D63BB3" w:rsidP="007C14B4">
            <w:pPr>
              <w:tabs>
                <w:tab w:val="left" w:pos="3402"/>
                <w:tab w:val="left" w:pos="5954"/>
                <w:tab w:val="left" w:pos="9923"/>
              </w:tabs>
              <w:spacing w:line="276" w:lineRule="auto"/>
              <w:contextualSpacing/>
              <w:jc w:val="both"/>
              <w:rPr>
                <w:rFonts w:asciiTheme="majorHAnsi" w:hAnsiTheme="majorHAnsi"/>
                <w:sz w:val="20"/>
                <w:szCs w:val="18"/>
                <w:u w:val="single"/>
              </w:rPr>
            </w:pPr>
            <w:r w:rsidRPr="007C14B4">
              <w:rPr>
                <w:rFonts w:asciiTheme="majorHAnsi" w:hAnsiTheme="majorHAnsi"/>
                <w:sz w:val="20"/>
                <w:szCs w:val="18"/>
                <w:u w:val="single"/>
              </w:rPr>
              <w:t>Leseverstehen</w:t>
            </w:r>
          </w:p>
          <w:p w14:paraId="61DB3C13" w14:textId="77777777" w:rsidR="007C14B4" w:rsidRPr="00515D02" w:rsidRDefault="00D63BB3" w:rsidP="007C14B4">
            <w:pPr>
              <w:pStyle w:val="Listenabsatz"/>
              <w:numPr>
                <w:ilvl w:val="0"/>
                <w:numId w:val="3"/>
              </w:numPr>
              <w:tabs>
                <w:tab w:val="left" w:pos="3402"/>
                <w:tab w:val="left" w:pos="5954"/>
                <w:tab w:val="left" w:pos="9923"/>
              </w:tabs>
              <w:spacing w:line="276" w:lineRule="auto"/>
              <w:jc w:val="both"/>
              <w:rPr>
                <w:rFonts w:ascii="Calibri" w:hAnsi="Calibri"/>
                <w:sz w:val="20"/>
                <w:szCs w:val="18"/>
              </w:rPr>
            </w:pPr>
            <w:r w:rsidRPr="00515D02">
              <w:rPr>
                <w:rFonts w:ascii="Calibri" w:hAnsi="Calibri"/>
                <w:sz w:val="20"/>
                <w:szCs w:val="18"/>
              </w:rPr>
              <w:t xml:space="preserve">Die Lernenden </w:t>
            </w:r>
            <w:r w:rsidR="00D311B3" w:rsidRPr="00515D02">
              <w:rPr>
                <w:rFonts w:ascii="Calibri" w:hAnsi="Calibri"/>
                <w:sz w:val="20"/>
                <w:szCs w:val="18"/>
              </w:rPr>
              <w:t>können</w:t>
            </w:r>
            <w:r w:rsidRPr="00515D02">
              <w:rPr>
                <w:rFonts w:ascii="Calibri" w:hAnsi="Calibri"/>
                <w:sz w:val="20"/>
                <w:szCs w:val="18"/>
              </w:rPr>
              <w:t xml:space="preserve"> kurze, einfache Texte, die weitgehend bekannte </w:t>
            </w:r>
            <w:proofErr w:type="spellStart"/>
            <w:r w:rsidRPr="00515D02">
              <w:rPr>
                <w:rFonts w:ascii="Calibri" w:hAnsi="Calibri"/>
                <w:sz w:val="20"/>
                <w:szCs w:val="18"/>
              </w:rPr>
              <w:t>Wörter</w:t>
            </w:r>
            <w:proofErr w:type="spellEnd"/>
            <w:r w:rsidRPr="00515D02">
              <w:rPr>
                <w:rFonts w:ascii="Calibri" w:hAnsi="Calibri"/>
                <w:sz w:val="20"/>
                <w:szCs w:val="18"/>
              </w:rPr>
              <w:t xml:space="preserve"> verwenden und vertraute Themen aus ihrem Erfahrungshorizont behandeln, lesen und verstehen. </w:t>
            </w:r>
          </w:p>
          <w:p w14:paraId="329C98BE" w14:textId="77777777" w:rsidR="007C14B4" w:rsidRDefault="007C14B4" w:rsidP="007C14B4">
            <w:pPr>
              <w:tabs>
                <w:tab w:val="left" w:pos="3402"/>
                <w:tab w:val="left" w:pos="5954"/>
                <w:tab w:val="left" w:pos="9923"/>
              </w:tabs>
              <w:spacing w:line="276" w:lineRule="auto"/>
              <w:contextualSpacing/>
              <w:jc w:val="both"/>
              <w:rPr>
                <w:rFonts w:ascii="Calibri" w:hAnsi="Calibri"/>
                <w:sz w:val="18"/>
                <w:szCs w:val="18"/>
              </w:rPr>
            </w:pPr>
          </w:p>
          <w:p w14:paraId="3C9C83D2" w14:textId="77777777" w:rsidR="007C14B4" w:rsidRPr="007C14B4" w:rsidRDefault="00D63BB3" w:rsidP="007C14B4">
            <w:pPr>
              <w:tabs>
                <w:tab w:val="left" w:pos="3402"/>
                <w:tab w:val="left" w:pos="5954"/>
                <w:tab w:val="left" w:pos="9923"/>
              </w:tabs>
              <w:spacing w:line="276" w:lineRule="auto"/>
              <w:contextualSpacing/>
              <w:jc w:val="both"/>
              <w:rPr>
                <w:rFonts w:asciiTheme="majorHAnsi" w:hAnsiTheme="majorHAnsi"/>
                <w:sz w:val="20"/>
                <w:szCs w:val="18"/>
                <w:u w:val="single"/>
              </w:rPr>
            </w:pPr>
            <w:r w:rsidRPr="007C14B4">
              <w:rPr>
                <w:rFonts w:asciiTheme="majorHAnsi" w:hAnsiTheme="majorHAnsi"/>
                <w:sz w:val="20"/>
                <w:szCs w:val="18"/>
                <w:u w:val="single"/>
              </w:rPr>
              <w:t>Sprechen – an Gesprächen teilnehmen</w:t>
            </w:r>
          </w:p>
          <w:p w14:paraId="5B79DE1D" w14:textId="77777777" w:rsidR="007C14B4" w:rsidRPr="00515D02" w:rsidRDefault="007C14B4" w:rsidP="007C14B4">
            <w:pPr>
              <w:pStyle w:val="Listenabsatz"/>
              <w:widowControl w:val="0"/>
              <w:numPr>
                <w:ilvl w:val="0"/>
                <w:numId w:val="3"/>
              </w:numPr>
              <w:autoSpaceDE w:val="0"/>
              <w:autoSpaceDN w:val="0"/>
              <w:adjustRightInd w:val="0"/>
              <w:spacing w:after="240" w:line="280" w:lineRule="atLeast"/>
              <w:rPr>
                <w:rFonts w:ascii="Calibri" w:eastAsiaTheme="minorHAnsi" w:hAnsi="Calibri" w:cs="Calibri"/>
                <w:sz w:val="20"/>
                <w:lang w:eastAsia="en-US"/>
              </w:rPr>
            </w:pPr>
            <w:r w:rsidRPr="00515D02">
              <w:rPr>
                <w:rFonts w:ascii="Calibri" w:eastAsiaTheme="minorHAnsi" w:hAnsi="Calibri" w:cs="Calibri"/>
                <w:sz w:val="20"/>
                <w:lang w:eastAsia="en-US"/>
              </w:rPr>
              <w:t xml:space="preserve">Die Lernenden können in vertrauten Alltagsgesprächen agieren und </w:t>
            </w:r>
            <w:r w:rsidRPr="00515D02">
              <w:rPr>
                <w:rFonts w:ascii="Calibri" w:eastAsiaTheme="minorHAnsi" w:hAnsi="Calibri" w:cs="Calibri"/>
                <w:sz w:val="20"/>
                <w:lang w:eastAsia="en-US"/>
              </w:rPr>
              <w:lastRenderedPageBreak/>
              <w:t xml:space="preserve">reagieren, wenn langsam und deutlich gesprochen wird. </w:t>
            </w:r>
          </w:p>
          <w:p w14:paraId="6D4ADBAB" w14:textId="77777777" w:rsidR="00167CD7" w:rsidRPr="00D311B3" w:rsidRDefault="007C14B4" w:rsidP="00D311B3">
            <w:pPr>
              <w:pStyle w:val="Listenabsatz"/>
              <w:widowControl w:val="0"/>
              <w:numPr>
                <w:ilvl w:val="0"/>
                <w:numId w:val="3"/>
              </w:numPr>
              <w:autoSpaceDE w:val="0"/>
              <w:autoSpaceDN w:val="0"/>
              <w:adjustRightInd w:val="0"/>
              <w:spacing w:after="240" w:line="280" w:lineRule="atLeast"/>
              <w:rPr>
                <w:rFonts w:ascii="Times" w:eastAsiaTheme="minorHAnsi" w:hAnsi="Times" w:cs="Times"/>
                <w:sz w:val="18"/>
                <w:szCs w:val="18"/>
                <w:lang w:eastAsia="en-US"/>
              </w:rPr>
            </w:pPr>
            <w:r w:rsidRPr="00515D02">
              <w:rPr>
                <w:rFonts w:ascii="Calibri" w:eastAsiaTheme="minorHAnsi" w:hAnsi="Calibri" w:cs="Calibri"/>
                <w:sz w:val="20"/>
                <w:szCs w:val="18"/>
                <w:lang w:eastAsia="en-US"/>
              </w:rPr>
              <w:t xml:space="preserve">Die Lernenden können mit einfachen Wendungen Auskunft über sich und andere Personen geben. Sie können sich über ihren persönlichen Alltag und Erlebnisbereich sowie über vertraute Themen äußern. </w:t>
            </w:r>
          </w:p>
        </w:tc>
        <w:tc>
          <w:tcPr>
            <w:tcW w:w="7213" w:type="dxa"/>
            <w:vMerge/>
          </w:tcPr>
          <w:p w14:paraId="6BDA26DB" w14:textId="77777777" w:rsidR="00167CD7" w:rsidRPr="00167CD7" w:rsidRDefault="00167CD7" w:rsidP="00167CD7">
            <w:pPr>
              <w:tabs>
                <w:tab w:val="left" w:pos="3402"/>
                <w:tab w:val="left" w:pos="5954"/>
                <w:tab w:val="left" w:pos="9923"/>
              </w:tabs>
              <w:rPr>
                <w:u w:val="single"/>
              </w:rPr>
            </w:pPr>
          </w:p>
        </w:tc>
      </w:tr>
    </w:tbl>
    <w:p w14:paraId="59F1FE36" w14:textId="77777777" w:rsidR="00167CD7" w:rsidRPr="00167CD7" w:rsidRDefault="00167CD7" w:rsidP="00167CD7">
      <w:pPr>
        <w:tabs>
          <w:tab w:val="left" w:pos="3402"/>
          <w:tab w:val="left" w:pos="5954"/>
          <w:tab w:val="left" w:pos="9923"/>
        </w:tabs>
        <w:rPr>
          <w:u w:val="single"/>
        </w:rPr>
      </w:pPr>
    </w:p>
    <w:p w14:paraId="33B24CF6" w14:textId="77777777" w:rsidR="00167CD7" w:rsidRPr="00515D02" w:rsidRDefault="00167CD7" w:rsidP="00515D02">
      <w:pPr>
        <w:tabs>
          <w:tab w:val="left" w:pos="3402"/>
          <w:tab w:val="left" w:pos="5954"/>
          <w:tab w:val="left" w:pos="9923"/>
        </w:tabs>
        <w:jc w:val="center"/>
        <w:rPr>
          <w:rFonts w:asciiTheme="majorHAnsi" w:hAnsiTheme="majorHAnsi"/>
          <w:sz w:val="28"/>
          <w:u w:val="single"/>
        </w:rPr>
      </w:pPr>
      <w:r w:rsidRPr="00515D02">
        <w:rPr>
          <w:rFonts w:asciiTheme="majorHAnsi" w:hAnsiTheme="majorHAnsi"/>
          <w:sz w:val="28"/>
          <w:u w:val="single"/>
        </w:rPr>
        <w:t>FACHCURRICULUM</w:t>
      </w:r>
    </w:p>
    <w:p w14:paraId="5A3F500F" w14:textId="77777777" w:rsidR="00167CD7" w:rsidRPr="00A9440B" w:rsidRDefault="00167CD7" w:rsidP="00167CD7">
      <w:pPr>
        <w:tabs>
          <w:tab w:val="left" w:pos="3402"/>
          <w:tab w:val="left" w:pos="5954"/>
          <w:tab w:val="left" w:pos="9923"/>
        </w:tabs>
        <w:rPr>
          <w:rFonts w:asciiTheme="majorHAnsi" w:hAnsiTheme="majorHAnsi"/>
        </w:rPr>
      </w:pPr>
      <w:r w:rsidRPr="00A9440B">
        <w:rPr>
          <w:rFonts w:asciiTheme="majorHAnsi" w:hAnsiTheme="majorHAnsi"/>
        </w:rPr>
        <w:t>Schwerpunktsetzungen innerhalb der Inhaltsfelder:</w:t>
      </w:r>
    </w:p>
    <w:p w14:paraId="49EF2F5B" w14:textId="77777777" w:rsidR="00167CD7" w:rsidRPr="00167CD7" w:rsidRDefault="00167CD7" w:rsidP="00167CD7">
      <w:pPr>
        <w:tabs>
          <w:tab w:val="left" w:pos="3402"/>
          <w:tab w:val="left" w:pos="5954"/>
          <w:tab w:val="left" w:pos="992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167CD7" w:rsidRPr="00167CD7" w14:paraId="114B85B8" w14:textId="77777777" w:rsidTr="00056EE3">
        <w:trPr>
          <w:trHeight w:val="1008"/>
        </w:trPr>
        <w:tc>
          <w:tcPr>
            <w:tcW w:w="14426" w:type="dxa"/>
            <w:gridSpan w:val="2"/>
            <w:tcBorders>
              <w:bottom w:val="single" w:sz="4" w:space="0" w:color="auto"/>
            </w:tcBorders>
          </w:tcPr>
          <w:p w14:paraId="77F8A313" w14:textId="77777777" w:rsidR="00167CD7" w:rsidRPr="00A9440B" w:rsidRDefault="00167CD7" w:rsidP="00167CD7">
            <w:pPr>
              <w:tabs>
                <w:tab w:val="left" w:pos="3402"/>
                <w:tab w:val="left" w:pos="5954"/>
                <w:tab w:val="left" w:pos="9923"/>
              </w:tabs>
              <w:jc w:val="center"/>
              <w:rPr>
                <w:rFonts w:asciiTheme="majorHAnsi" w:hAnsiTheme="majorHAnsi"/>
                <w:b/>
                <w:sz w:val="22"/>
                <w:szCs w:val="22"/>
                <w:u w:val="single"/>
              </w:rPr>
            </w:pPr>
            <w:r w:rsidRPr="00A9440B">
              <w:rPr>
                <w:rFonts w:asciiTheme="majorHAnsi" w:hAnsiTheme="majorHAnsi"/>
                <w:b/>
                <w:sz w:val="28"/>
                <w:szCs w:val="22"/>
                <w:u w:val="single"/>
              </w:rPr>
              <w:t>Überfachliche Kompetenzen</w:t>
            </w:r>
          </w:p>
          <w:p w14:paraId="18951B1F" w14:textId="77777777" w:rsidR="00167CD7" w:rsidRPr="00A9440B" w:rsidRDefault="00167CD7" w:rsidP="00A9440B">
            <w:pPr>
              <w:pStyle w:val="Listenabsatz"/>
              <w:numPr>
                <w:ilvl w:val="0"/>
                <w:numId w:val="9"/>
              </w:numPr>
              <w:tabs>
                <w:tab w:val="left" w:pos="3402"/>
                <w:tab w:val="left" w:pos="5954"/>
                <w:tab w:val="left" w:pos="9923"/>
              </w:tabs>
              <w:rPr>
                <w:rFonts w:asciiTheme="minorHAnsi" w:hAnsiTheme="minorHAnsi"/>
                <w:sz w:val="20"/>
                <w:szCs w:val="22"/>
              </w:rPr>
            </w:pPr>
            <w:r w:rsidRPr="00A9440B">
              <w:rPr>
                <w:rFonts w:asciiTheme="minorHAnsi" w:hAnsiTheme="minorHAnsi"/>
                <w:sz w:val="20"/>
                <w:szCs w:val="22"/>
              </w:rPr>
              <w:t>Sozialkompetenz</w:t>
            </w:r>
          </w:p>
          <w:p w14:paraId="2B3E3A9F" w14:textId="77777777" w:rsidR="00167CD7" w:rsidRPr="00A9440B" w:rsidRDefault="00167CD7" w:rsidP="00A9440B">
            <w:pPr>
              <w:pStyle w:val="Listenabsatz"/>
              <w:numPr>
                <w:ilvl w:val="0"/>
                <w:numId w:val="9"/>
              </w:numPr>
              <w:tabs>
                <w:tab w:val="left" w:pos="3402"/>
                <w:tab w:val="left" w:pos="5954"/>
                <w:tab w:val="left" w:pos="9923"/>
              </w:tabs>
              <w:rPr>
                <w:rFonts w:asciiTheme="minorHAnsi" w:hAnsiTheme="minorHAnsi"/>
                <w:sz w:val="20"/>
                <w:szCs w:val="22"/>
              </w:rPr>
            </w:pPr>
            <w:r w:rsidRPr="00A9440B">
              <w:rPr>
                <w:rFonts w:asciiTheme="minorHAnsi" w:hAnsiTheme="minorHAnsi"/>
                <w:sz w:val="20"/>
                <w:szCs w:val="22"/>
              </w:rPr>
              <w:t>personale Kompetenz</w:t>
            </w:r>
          </w:p>
          <w:p w14:paraId="0D5BAEBF" w14:textId="77777777" w:rsidR="00167CD7" w:rsidRPr="00A9440B" w:rsidRDefault="00167CD7" w:rsidP="00A9440B">
            <w:pPr>
              <w:pStyle w:val="Listenabsatz"/>
              <w:numPr>
                <w:ilvl w:val="0"/>
                <w:numId w:val="9"/>
              </w:numPr>
              <w:tabs>
                <w:tab w:val="left" w:pos="3402"/>
                <w:tab w:val="left" w:pos="5954"/>
                <w:tab w:val="left" w:pos="9923"/>
              </w:tabs>
              <w:rPr>
                <w:sz w:val="22"/>
                <w:szCs w:val="22"/>
              </w:rPr>
            </w:pPr>
            <w:r w:rsidRPr="00A9440B">
              <w:rPr>
                <w:rFonts w:asciiTheme="minorHAnsi" w:hAnsiTheme="minorHAnsi"/>
                <w:sz w:val="20"/>
                <w:szCs w:val="22"/>
              </w:rPr>
              <w:t>Medienkompetenz</w:t>
            </w:r>
          </w:p>
        </w:tc>
      </w:tr>
      <w:tr w:rsidR="00167CD7" w:rsidRPr="00167CD7" w14:paraId="0483CBFD" w14:textId="77777777" w:rsidTr="00056EE3">
        <w:tc>
          <w:tcPr>
            <w:tcW w:w="14426" w:type="dxa"/>
            <w:gridSpan w:val="2"/>
            <w:tcBorders>
              <w:left w:val="nil"/>
              <w:right w:val="nil"/>
            </w:tcBorders>
          </w:tcPr>
          <w:p w14:paraId="19559D64" w14:textId="77777777" w:rsidR="00167CD7" w:rsidRPr="00167CD7" w:rsidRDefault="00167CD7" w:rsidP="00167CD7">
            <w:pPr>
              <w:tabs>
                <w:tab w:val="left" w:pos="3402"/>
                <w:tab w:val="left" w:pos="5954"/>
                <w:tab w:val="left" w:pos="9923"/>
              </w:tabs>
            </w:pPr>
          </w:p>
        </w:tc>
      </w:tr>
      <w:tr w:rsidR="00167CD7" w:rsidRPr="00167CD7" w14:paraId="368CD1BA" w14:textId="77777777" w:rsidTr="00056EE3">
        <w:trPr>
          <w:trHeight w:val="1267"/>
        </w:trPr>
        <w:tc>
          <w:tcPr>
            <w:tcW w:w="7213" w:type="dxa"/>
          </w:tcPr>
          <w:p w14:paraId="4F356766" w14:textId="77777777" w:rsidR="00167CD7" w:rsidRPr="00A9440B" w:rsidRDefault="00167CD7" w:rsidP="00167CD7">
            <w:pPr>
              <w:tabs>
                <w:tab w:val="left" w:pos="3402"/>
                <w:tab w:val="left" w:pos="5954"/>
                <w:tab w:val="left" w:pos="9923"/>
              </w:tabs>
              <w:rPr>
                <w:rFonts w:asciiTheme="majorHAnsi" w:hAnsiTheme="majorHAnsi"/>
                <w:b/>
                <w:sz w:val="20"/>
                <w:szCs w:val="22"/>
                <w:u w:val="single"/>
              </w:rPr>
            </w:pPr>
            <w:r w:rsidRPr="00A9440B">
              <w:rPr>
                <w:rFonts w:asciiTheme="majorHAnsi" w:hAnsiTheme="majorHAnsi"/>
                <w:b/>
                <w:sz w:val="20"/>
                <w:szCs w:val="22"/>
                <w:u w:val="single"/>
              </w:rPr>
              <w:t>Inhaltsbezogene Kompetenzen</w:t>
            </w:r>
          </w:p>
          <w:p w14:paraId="4ECCA0A0" w14:textId="77777777" w:rsidR="00515D02" w:rsidRPr="00A9440B" w:rsidRDefault="00515D02" w:rsidP="00167CD7">
            <w:pPr>
              <w:tabs>
                <w:tab w:val="left" w:pos="3402"/>
                <w:tab w:val="left" w:pos="5954"/>
                <w:tab w:val="left" w:pos="9923"/>
              </w:tabs>
              <w:rPr>
                <w:rFonts w:asciiTheme="majorHAnsi" w:hAnsiTheme="majorHAnsi"/>
                <w:b/>
                <w:sz w:val="20"/>
                <w:szCs w:val="22"/>
                <w:u w:val="single"/>
              </w:rPr>
            </w:pPr>
          </w:p>
          <w:p w14:paraId="1B3AFB89" w14:textId="77777777" w:rsidR="00471B8E" w:rsidRPr="00A9440B" w:rsidRDefault="00471B8E" w:rsidP="00515D02">
            <w:pPr>
              <w:pStyle w:val="Listenabsatz"/>
              <w:numPr>
                <w:ilvl w:val="0"/>
                <w:numId w:val="6"/>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über sich, seine Familie und den eigenen Lebensraum sprechen</w:t>
            </w:r>
          </w:p>
          <w:p w14:paraId="40D06F57" w14:textId="77777777" w:rsidR="00167CD7" w:rsidRPr="00A9440B" w:rsidRDefault="00167CD7" w:rsidP="00515D02">
            <w:pPr>
              <w:pStyle w:val="Listenabsatz"/>
              <w:numPr>
                <w:ilvl w:val="0"/>
                <w:numId w:val="5"/>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das Wesentliche aus Hörtexten und audio- visuellen Materialien entnehmen</w:t>
            </w:r>
          </w:p>
          <w:p w14:paraId="174C3BC4" w14:textId="77777777" w:rsidR="00167CD7" w:rsidRPr="00A9440B" w:rsidRDefault="00167CD7" w:rsidP="00515D02">
            <w:pPr>
              <w:pStyle w:val="Listenabsatz"/>
              <w:numPr>
                <w:ilvl w:val="0"/>
                <w:numId w:val="5"/>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alltagsrelevante Korrespondenz lesen und wesentliche Aussagen erfassen</w:t>
            </w:r>
          </w:p>
          <w:p w14:paraId="629D9BE7" w14:textId="77777777" w:rsidR="00167CD7" w:rsidRPr="00A9440B" w:rsidRDefault="00167CD7" w:rsidP="00515D02">
            <w:pPr>
              <w:pStyle w:val="Listenabsatz"/>
              <w:numPr>
                <w:ilvl w:val="0"/>
                <w:numId w:val="5"/>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Texte gezielt nach Informationen durchsuchen und Informationen aus verschiedenen Texten zusammentragen</w:t>
            </w:r>
          </w:p>
          <w:p w14:paraId="5372D49E" w14:textId="77777777" w:rsidR="00167CD7" w:rsidRPr="00A9440B" w:rsidRDefault="00167CD7" w:rsidP="00515D02">
            <w:pPr>
              <w:pStyle w:val="Listenabsatz"/>
              <w:numPr>
                <w:ilvl w:val="0"/>
                <w:numId w:val="5"/>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einen Vortrag zu vertrauten Themen erstellen</w:t>
            </w:r>
          </w:p>
          <w:p w14:paraId="77539A38" w14:textId="77777777" w:rsidR="00167CD7" w:rsidRPr="00A9440B" w:rsidRDefault="00167CD7" w:rsidP="00515D02">
            <w:pPr>
              <w:pStyle w:val="Listenabsatz"/>
              <w:numPr>
                <w:ilvl w:val="0"/>
                <w:numId w:val="5"/>
              </w:numPr>
              <w:tabs>
                <w:tab w:val="left" w:pos="3402"/>
                <w:tab w:val="left" w:pos="5954"/>
                <w:tab w:val="left" w:pos="9923"/>
              </w:tabs>
              <w:spacing w:line="276" w:lineRule="auto"/>
              <w:rPr>
                <w:sz w:val="20"/>
                <w:szCs w:val="22"/>
              </w:rPr>
            </w:pPr>
            <w:r w:rsidRPr="00A9440B">
              <w:rPr>
                <w:rFonts w:asciiTheme="minorHAnsi" w:hAnsiTheme="minorHAnsi"/>
                <w:sz w:val="20"/>
                <w:szCs w:val="22"/>
              </w:rPr>
              <w:t>Präsentation und Medien (Internet, Film, Poster erstellen)</w:t>
            </w:r>
          </w:p>
        </w:tc>
        <w:tc>
          <w:tcPr>
            <w:tcW w:w="7213" w:type="dxa"/>
            <w:vMerge w:val="restart"/>
          </w:tcPr>
          <w:p w14:paraId="5D505AF7" w14:textId="77777777" w:rsidR="00167CD7" w:rsidRPr="00A9440B" w:rsidRDefault="00167CD7" w:rsidP="00167CD7">
            <w:pPr>
              <w:tabs>
                <w:tab w:val="left" w:pos="3402"/>
                <w:tab w:val="left" w:pos="5954"/>
                <w:tab w:val="left" w:pos="9923"/>
              </w:tabs>
              <w:rPr>
                <w:rFonts w:asciiTheme="majorHAnsi" w:hAnsiTheme="majorHAnsi"/>
                <w:b/>
                <w:sz w:val="20"/>
                <w:szCs w:val="22"/>
                <w:u w:val="single"/>
              </w:rPr>
            </w:pPr>
            <w:r w:rsidRPr="00A9440B">
              <w:rPr>
                <w:rFonts w:asciiTheme="majorHAnsi" w:hAnsiTheme="majorHAnsi"/>
                <w:b/>
                <w:sz w:val="20"/>
                <w:szCs w:val="22"/>
                <w:u w:val="single"/>
              </w:rPr>
              <w:t>Inhaltliche Konkretisierungen</w:t>
            </w:r>
          </w:p>
          <w:p w14:paraId="6EBEA30C" w14:textId="77777777" w:rsidR="00515D02" w:rsidRPr="00A9440B" w:rsidRDefault="00515D02" w:rsidP="00167CD7">
            <w:pPr>
              <w:tabs>
                <w:tab w:val="left" w:pos="3402"/>
                <w:tab w:val="left" w:pos="5954"/>
                <w:tab w:val="left" w:pos="9923"/>
              </w:tabs>
              <w:rPr>
                <w:rFonts w:asciiTheme="majorHAnsi" w:hAnsiTheme="majorHAnsi"/>
                <w:b/>
                <w:sz w:val="20"/>
                <w:szCs w:val="22"/>
                <w:u w:val="single"/>
              </w:rPr>
            </w:pPr>
          </w:p>
          <w:p w14:paraId="22820417" w14:textId="77777777" w:rsidR="00D311B3" w:rsidRPr="00A9440B" w:rsidRDefault="00515D02" w:rsidP="00515D02">
            <w:pPr>
              <w:pStyle w:val="Listenabsatz"/>
              <w:numPr>
                <w:ilvl w:val="0"/>
                <w:numId w:val="7"/>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 xml:space="preserve">Olivia </w:t>
            </w:r>
            <w:proofErr w:type="spellStart"/>
            <w:r w:rsidRPr="00A9440B">
              <w:rPr>
                <w:rFonts w:asciiTheme="minorHAnsi" w:hAnsiTheme="minorHAnsi"/>
                <w:sz w:val="20"/>
                <w:szCs w:val="22"/>
              </w:rPr>
              <w:t>and</w:t>
            </w:r>
            <w:proofErr w:type="spellEnd"/>
            <w:r w:rsidRPr="00A9440B">
              <w:rPr>
                <w:rFonts w:asciiTheme="minorHAnsi" w:hAnsiTheme="minorHAnsi"/>
                <w:sz w:val="20"/>
                <w:szCs w:val="22"/>
              </w:rPr>
              <w:t xml:space="preserve"> her </w:t>
            </w:r>
            <w:proofErr w:type="spellStart"/>
            <w:r w:rsidRPr="00A9440B">
              <w:rPr>
                <w:rFonts w:asciiTheme="minorHAnsi" w:hAnsiTheme="minorHAnsi"/>
                <w:sz w:val="20"/>
                <w:szCs w:val="22"/>
              </w:rPr>
              <w:t>family</w:t>
            </w:r>
            <w:proofErr w:type="spellEnd"/>
          </w:p>
          <w:p w14:paraId="70E39C3A" w14:textId="77777777" w:rsidR="00167CD7" w:rsidRPr="00A9440B" w:rsidRDefault="00167CD7" w:rsidP="00515D02">
            <w:pPr>
              <w:pStyle w:val="Listenabsatz"/>
              <w:numPr>
                <w:ilvl w:val="0"/>
                <w:numId w:val="7"/>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Film über britischen Schulalltag</w:t>
            </w:r>
          </w:p>
          <w:p w14:paraId="66ED4DE9" w14:textId="77777777" w:rsidR="00167CD7" w:rsidRPr="00A9440B" w:rsidRDefault="00167CD7" w:rsidP="00515D02">
            <w:pPr>
              <w:pStyle w:val="Listenabsatz"/>
              <w:numPr>
                <w:ilvl w:val="0"/>
                <w:numId w:val="7"/>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 xml:space="preserve">fiktiver Brief über Schule in Great </w:t>
            </w:r>
            <w:proofErr w:type="spellStart"/>
            <w:r w:rsidRPr="00A9440B">
              <w:rPr>
                <w:rFonts w:asciiTheme="minorHAnsi" w:hAnsiTheme="minorHAnsi"/>
                <w:sz w:val="20"/>
                <w:szCs w:val="22"/>
              </w:rPr>
              <w:t>Britain</w:t>
            </w:r>
            <w:proofErr w:type="spellEnd"/>
          </w:p>
          <w:p w14:paraId="38D2D2C4" w14:textId="77777777" w:rsidR="00167CD7" w:rsidRPr="00A9440B" w:rsidRDefault="00167CD7" w:rsidP="00515D02">
            <w:pPr>
              <w:pStyle w:val="Listenabsatz"/>
              <w:numPr>
                <w:ilvl w:val="0"/>
                <w:numId w:val="7"/>
              </w:numPr>
              <w:tabs>
                <w:tab w:val="left" w:pos="3402"/>
                <w:tab w:val="left" w:pos="5954"/>
                <w:tab w:val="left" w:pos="9923"/>
              </w:tabs>
              <w:spacing w:line="276" w:lineRule="auto"/>
              <w:rPr>
                <w:rFonts w:asciiTheme="minorHAnsi" w:hAnsiTheme="minorHAnsi"/>
                <w:sz w:val="20"/>
                <w:szCs w:val="22"/>
                <w:lang w:val="en-US"/>
              </w:rPr>
            </w:pPr>
            <w:r w:rsidRPr="00A9440B">
              <w:rPr>
                <w:rFonts w:asciiTheme="minorHAnsi" w:hAnsiTheme="minorHAnsi"/>
                <w:sz w:val="20"/>
                <w:szCs w:val="22"/>
                <w:lang w:val="en-US"/>
              </w:rPr>
              <w:t>Timetable</w:t>
            </w:r>
          </w:p>
          <w:p w14:paraId="0AEC6AFE" w14:textId="77777777" w:rsidR="00167CD7" w:rsidRPr="00A9440B" w:rsidRDefault="00515D02" w:rsidP="00515D02">
            <w:pPr>
              <w:pStyle w:val="Listenabsatz"/>
              <w:numPr>
                <w:ilvl w:val="0"/>
                <w:numId w:val="7"/>
              </w:numPr>
              <w:tabs>
                <w:tab w:val="left" w:pos="3402"/>
                <w:tab w:val="left" w:pos="5954"/>
                <w:tab w:val="left" w:pos="9923"/>
              </w:tabs>
              <w:spacing w:line="276" w:lineRule="auto"/>
              <w:rPr>
                <w:rFonts w:asciiTheme="minorHAnsi" w:hAnsiTheme="minorHAnsi"/>
                <w:sz w:val="20"/>
                <w:szCs w:val="22"/>
                <w:lang w:val="en-US"/>
              </w:rPr>
            </w:pPr>
            <w:r w:rsidRPr="00A9440B">
              <w:rPr>
                <w:rFonts w:asciiTheme="minorHAnsi" w:hAnsiTheme="minorHAnsi"/>
                <w:sz w:val="20"/>
                <w:szCs w:val="22"/>
                <w:lang w:val="en-US"/>
              </w:rPr>
              <w:t>School life in Great Britain</w:t>
            </w:r>
          </w:p>
          <w:p w14:paraId="2AD1582F" w14:textId="77777777" w:rsidR="00167CD7" w:rsidRPr="00A9440B" w:rsidRDefault="00167CD7" w:rsidP="00515D02">
            <w:pPr>
              <w:pStyle w:val="Listenabsatz"/>
              <w:numPr>
                <w:ilvl w:val="0"/>
                <w:numId w:val="7"/>
              </w:numPr>
              <w:tabs>
                <w:tab w:val="left" w:pos="3402"/>
                <w:tab w:val="left" w:pos="5954"/>
                <w:tab w:val="left" w:pos="9923"/>
              </w:tabs>
              <w:spacing w:line="276" w:lineRule="auto"/>
              <w:rPr>
                <w:rFonts w:asciiTheme="minorHAnsi" w:hAnsiTheme="minorHAnsi"/>
                <w:sz w:val="20"/>
                <w:szCs w:val="22"/>
              </w:rPr>
            </w:pPr>
            <w:r w:rsidRPr="00A9440B">
              <w:rPr>
                <w:rFonts w:asciiTheme="minorHAnsi" w:hAnsiTheme="minorHAnsi"/>
                <w:sz w:val="20"/>
                <w:szCs w:val="22"/>
              </w:rPr>
              <w:t>Vergleich deutsches und britisches Schulsystem</w:t>
            </w:r>
          </w:p>
          <w:p w14:paraId="3C30C89C" w14:textId="77777777" w:rsidR="00167CD7" w:rsidRPr="00A9440B" w:rsidRDefault="00167CD7" w:rsidP="00515D02">
            <w:pPr>
              <w:pStyle w:val="Listenabsatz"/>
              <w:numPr>
                <w:ilvl w:val="0"/>
                <w:numId w:val="7"/>
              </w:numPr>
              <w:tabs>
                <w:tab w:val="left" w:pos="3402"/>
                <w:tab w:val="left" w:pos="5954"/>
                <w:tab w:val="left" w:pos="9923"/>
              </w:tabs>
              <w:spacing w:line="276" w:lineRule="auto"/>
              <w:rPr>
                <w:sz w:val="20"/>
                <w:szCs w:val="22"/>
              </w:rPr>
            </w:pPr>
            <w:r w:rsidRPr="00A9440B">
              <w:rPr>
                <w:rFonts w:asciiTheme="minorHAnsi" w:hAnsiTheme="minorHAnsi"/>
                <w:sz w:val="20"/>
                <w:szCs w:val="22"/>
              </w:rPr>
              <w:t>Präsentation anhand eines Posters (in Gruppe)</w:t>
            </w:r>
          </w:p>
        </w:tc>
      </w:tr>
      <w:tr w:rsidR="00167CD7" w:rsidRPr="00167CD7" w14:paraId="6B16D2BD" w14:textId="77777777" w:rsidTr="00056EE3">
        <w:trPr>
          <w:trHeight w:val="975"/>
        </w:trPr>
        <w:tc>
          <w:tcPr>
            <w:tcW w:w="7213" w:type="dxa"/>
            <w:tcBorders>
              <w:bottom w:val="single" w:sz="4" w:space="0" w:color="auto"/>
            </w:tcBorders>
          </w:tcPr>
          <w:p w14:paraId="5356AA3B" w14:textId="77777777" w:rsidR="00167CD7" w:rsidRPr="00A9440B" w:rsidRDefault="00167CD7" w:rsidP="00167CD7">
            <w:pPr>
              <w:tabs>
                <w:tab w:val="left" w:pos="3402"/>
                <w:tab w:val="left" w:pos="5954"/>
                <w:tab w:val="left" w:pos="9923"/>
              </w:tabs>
              <w:rPr>
                <w:rFonts w:asciiTheme="majorHAnsi" w:hAnsiTheme="majorHAnsi"/>
                <w:b/>
                <w:u w:val="single"/>
              </w:rPr>
            </w:pPr>
            <w:r w:rsidRPr="00A9440B">
              <w:rPr>
                <w:rFonts w:asciiTheme="majorHAnsi" w:hAnsiTheme="majorHAnsi"/>
                <w:b/>
                <w:sz w:val="22"/>
                <w:u w:val="single"/>
              </w:rPr>
              <w:t>Europäische Kompetenzen</w:t>
            </w:r>
          </w:p>
        </w:tc>
        <w:tc>
          <w:tcPr>
            <w:tcW w:w="7213" w:type="dxa"/>
            <w:vMerge/>
            <w:tcBorders>
              <w:bottom w:val="single" w:sz="4" w:space="0" w:color="auto"/>
            </w:tcBorders>
          </w:tcPr>
          <w:p w14:paraId="3ECD7539" w14:textId="77777777" w:rsidR="00167CD7" w:rsidRPr="00167CD7" w:rsidRDefault="00167CD7" w:rsidP="00167CD7">
            <w:pPr>
              <w:tabs>
                <w:tab w:val="left" w:pos="3402"/>
                <w:tab w:val="left" w:pos="5954"/>
                <w:tab w:val="left" w:pos="9923"/>
              </w:tabs>
            </w:pPr>
          </w:p>
        </w:tc>
      </w:tr>
      <w:tr w:rsidR="00167CD7" w:rsidRPr="00167CD7" w14:paraId="32B15151" w14:textId="77777777" w:rsidTr="00056EE3">
        <w:tc>
          <w:tcPr>
            <w:tcW w:w="14426" w:type="dxa"/>
            <w:gridSpan w:val="2"/>
            <w:tcBorders>
              <w:left w:val="nil"/>
            </w:tcBorders>
          </w:tcPr>
          <w:p w14:paraId="659F7DFD" w14:textId="77777777" w:rsidR="00167CD7" w:rsidRPr="00167CD7" w:rsidRDefault="00167CD7" w:rsidP="00167CD7">
            <w:pPr>
              <w:tabs>
                <w:tab w:val="left" w:pos="3402"/>
                <w:tab w:val="left" w:pos="5954"/>
                <w:tab w:val="left" w:pos="9923"/>
              </w:tabs>
            </w:pPr>
          </w:p>
        </w:tc>
      </w:tr>
      <w:tr w:rsidR="00167CD7" w:rsidRPr="00167CD7" w14:paraId="6695A384" w14:textId="77777777" w:rsidTr="00056EE3">
        <w:tc>
          <w:tcPr>
            <w:tcW w:w="14426" w:type="dxa"/>
            <w:gridSpan w:val="2"/>
          </w:tcPr>
          <w:p w14:paraId="5789544F" w14:textId="77777777" w:rsidR="00167CD7" w:rsidRPr="00167CD7" w:rsidRDefault="00167CD7" w:rsidP="00167CD7">
            <w:pPr>
              <w:tabs>
                <w:tab w:val="left" w:pos="3402"/>
                <w:tab w:val="left" w:pos="5954"/>
                <w:tab w:val="left" w:pos="9923"/>
              </w:tabs>
              <w:rPr>
                <w:sz w:val="22"/>
                <w:szCs w:val="22"/>
              </w:rPr>
            </w:pPr>
            <w:r w:rsidRPr="00167CD7">
              <w:rPr>
                <w:sz w:val="22"/>
                <w:szCs w:val="22"/>
              </w:rPr>
              <w:t xml:space="preserve">1.Anregungen für den Unterricht (Materialien, Methoden, Medien): Film über Schulalltag in GB; CD; Internet; / EA / PA / GA </w:t>
            </w:r>
          </w:p>
          <w:p w14:paraId="4A744A44" w14:textId="77777777" w:rsidR="00167CD7" w:rsidRPr="00167CD7" w:rsidRDefault="00167CD7" w:rsidP="00167CD7">
            <w:pPr>
              <w:tabs>
                <w:tab w:val="left" w:pos="3402"/>
                <w:tab w:val="left" w:pos="5954"/>
                <w:tab w:val="left" w:pos="9923"/>
              </w:tabs>
              <w:rPr>
                <w:sz w:val="22"/>
                <w:szCs w:val="22"/>
              </w:rPr>
            </w:pPr>
            <w:r w:rsidRPr="00167CD7">
              <w:rPr>
                <w:sz w:val="22"/>
                <w:szCs w:val="22"/>
              </w:rPr>
              <w:t>2. Fächerverbindende/fächerübergreifende Aspekte</w:t>
            </w:r>
          </w:p>
          <w:p w14:paraId="6A51FE4C" w14:textId="77777777" w:rsidR="00167CD7" w:rsidRPr="00167CD7" w:rsidRDefault="00167CD7" w:rsidP="00167CD7">
            <w:pPr>
              <w:tabs>
                <w:tab w:val="left" w:pos="3402"/>
                <w:tab w:val="left" w:pos="5954"/>
                <w:tab w:val="left" w:pos="9923"/>
              </w:tabs>
            </w:pPr>
            <w:r w:rsidRPr="00167CD7">
              <w:rPr>
                <w:sz w:val="22"/>
                <w:szCs w:val="22"/>
              </w:rPr>
              <w:t>3. Lernergebnisse vergleichen und dokumentieren; fördern: Poster, Portfolio</w:t>
            </w:r>
          </w:p>
        </w:tc>
      </w:tr>
    </w:tbl>
    <w:p w14:paraId="15AEED1A" w14:textId="77777777" w:rsidR="00167CD7" w:rsidRDefault="00167CD7" w:rsidP="00167CD7">
      <w:pPr>
        <w:tabs>
          <w:tab w:val="left" w:pos="5954"/>
          <w:tab w:val="left" w:pos="9923"/>
        </w:tabs>
        <w:rPr>
          <w:b/>
        </w:rPr>
      </w:pPr>
    </w:p>
    <w:p w14:paraId="72CAB25E" w14:textId="77777777" w:rsidR="00167CD7" w:rsidRDefault="00167CD7">
      <w:pPr>
        <w:spacing w:after="200" w:line="276" w:lineRule="auto"/>
        <w:rPr>
          <w:b/>
        </w:rPr>
      </w:pPr>
      <w:r>
        <w:rPr>
          <w:b/>
        </w:rPr>
        <w:br w:type="page"/>
      </w:r>
    </w:p>
    <w:p w14:paraId="6529BBA1" w14:textId="77777777" w:rsidR="00167CD7" w:rsidRDefault="00167CD7" w:rsidP="00167CD7">
      <w:pPr>
        <w:tabs>
          <w:tab w:val="left" w:pos="5954"/>
          <w:tab w:val="left" w:pos="9923"/>
        </w:tabs>
        <w:rPr>
          <w:b/>
        </w:rPr>
      </w:pPr>
    </w:p>
    <w:p w14:paraId="0D0FF685" w14:textId="5D4167CC" w:rsidR="00167CD7" w:rsidRDefault="00167CD7" w:rsidP="00167CD7">
      <w:pPr>
        <w:tabs>
          <w:tab w:val="left" w:pos="5954"/>
          <w:tab w:val="left" w:pos="9923"/>
        </w:tabs>
        <w:rPr>
          <w:b/>
        </w:rPr>
      </w:pPr>
      <w:r w:rsidRPr="00DF29C3">
        <w:rPr>
          <w:b/>
        </w:rPr>
        <w:t>Formatvorschlag Fachcurriculum</w:t>
      </w:r>
      <w:r w:rsidRPr="00DF29C3">
        <w:rPr>
          <w:b/>
        </w:rPr>
        <w:tab/>
        <w:t>Fach</w:t>
      </w:r>
      <w:r>
        <w:rPr>
          <w:b/>
        </w:rPr>
        <w:t>: Englisch</w:t>
      </w:r>
      <w:r w:rsidRPr="00DF29C3">
        <w:rPr>
          <w:b/>
        </w:rPr>
        <w:br/>
        <w:t>Unterrichtsschwerpunkt Nr.</w:t>
      </w:r>
      <w:r>
        <w:rPr>
          <w:b/>
        </w:rPr>
        <w:t xml:space="preserve"> 2</w:t>
      </w:r>
      <w:r w:rsidRPr="00DF29C3">
        <w:rPr>
          <w:b/>
        </w:rPr>
        <w:tab/>
        <w:t>Jahrgangsstufe:</w:t>
      </w:r>
      <w:r>
        <w:rPr>
          <w:b/>
        </w:rPr>
        <w:t xml:space="preserve"> 5</w:t>
      </w:r>
      <w:r w:rsidR="00975B47">
        <w:rPr>
          <w:b/>
        </w:rPr>
        <w:tab/>
        <w:t xml:space="preserve">Schulform FÖ  </w:t>
      </w:r>
    </w:p>
    <w:p w14:paraId="3870F66D" w14:textId="77777777" w:rsidR="00167CD7" w:rsidRDefault="00167CD7" w:rsidP="00167CD7">
      <w:pPr>
        <w:tabs>
          <w:tab w:val="left" w:pos="5954"/>
          <w:tab w:val="left" w:pos="9923"/>
        </w:tabs>
        <w:rPr>
          <w:b/>
        </w:rPr>
      </w:pPr>
    </w:p>
    <w:p w14:paraId="60AA9095" w14:textId="77777777" w:rsidR="00167CD7" w:rsidRDefault="00167CD7" w:rsidP="00167CD7">
      <w:pPr>
        <w:tabs>
          <w:tab w:val="left" w:pos="3402"/>
          <w:tab w:val="left" w:pos="5954"/>
          <w:tab w:val="left" w:pos="9923"/>
        </w:tabs>
        <w:rPr>
          <w:u w:val="single"/>
        </w:rPr>
      </w:pPr>
      <w:r>
        <w:rPr>
          <w:b/>
        </w:rPr>
        <w:tab/>
      </w:r>
      <w:r w:rsidRPr="00DF29C3">
        <w:rPr>
          <w:u w:val="single"/>
        </w:rPr>
        <w:t>BEZUG ZUM KERNCURRICULUM</w:t>
      </w:r>
    </w:p>
    <w:p w14:paraId="0A798DEE" w14:textId="77777777" w:rsidR="00167CD7" w:rsidRDefault="00167CD7" w:rsidP="00167CD7">
      <w:pPr>
        <w:tabs>
          <w:tab w:val="left" w:pos="3402"/>
          <w:tab w:val="left" w:pos="5954"/>
          <w:tab w:val="left" w:pos="9923"/>
        </w:tabs>
        <w:rPr>
          <w:u w:val="single"/>
        </w:rPr>
      </w:pPr>
    </w:p>
    <w:p w14:paraId="7446A937" w14:textId="77777777" w:rsidR="00167CD7" w:rsidRDefault="00167CD7" w:rsidP="00167CD7">
      <w:pPr>
        <w:tabs>
          <w:tab w:val="left" w:pos="3402"/>
          <w:tab w:val="left" w:pos="5954"/>
          <w:tab w:val="left" w:pos="9923"/>
        </w:tabs>
        <w:rPr>
          <w:u w:val="single"/>
        </w:rPr>
      </w:pPr>
    </w:p>
    <w:p w14:paraId="55D6A74E" w14:textId="77777777" w:rsidR="00167CD7" w:rsidRDefault="00167CD7" w:rsidP="00167CD7">
      <w:pPr>
        <w:tabs>
          <w:tab w:val="left" w:pos="3402"/>
          <w:tab w:val="left" w:pos="5954"/>
          <w:tab w:val="left" w:pos="9923"/>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167CD7" w:rsidRPr="0013355A" w14:paraId="69139A1B" w14:textId="77777777" w:rsidTr="00056EE3">
        <w:tc>
          <w:tcPr>
            <w:tcW w:w="14426" w:type="dxa"/>
            <w:gridSpan w:val="2"/>
            <w:tcBorders>
              <w:bottom w:val="single" w:sz="4" w:space="0" w:color="auto"/>
            </w:tcBorders>
          </w:tcPr>
          <w:p w14:paraId="26DD2CC9" w14:textId="77777777" w:rsidR="00167CD7" w:rsidRPr="0013355A" w:rsidRDefault="00167CD7" w:rsidP="00056EE3">
            <w:pPr>
              <w:tabs>
                <w:tab w:val="left" w:pos="3402"/>
                <w:tab w:val="left" w:pos="5954"/>
                <w:tab w:val="left" w:pos="9923"/>
              </w:tabs>
              <w:jc w:val="center"/>
              <w:rPr>
                <w:b/>
                <w:sz w:val="22"/>
                <w:szCs w:val="22"/>
              </w:rPr>
            </w:pPr>
            <w:r w:rsidRPr="0013355A">
              <w:rPr>
                <w:b/>
                <w:sz w:val="22"/>
                <w:szCs w:val="22"/>
              </w:rPr>
              <w:t>Überfachliche Kompetenzen</w:t>
            </w:r>
          </w:p>
          <w:p w14:paraId="0E0BDF82" w14:textId="77777777" w:rsidR="00167CD7" w:rsidRPr="0013355A" w:rsidRDefault="00167CD7" w:rsidP="00056EE3">
            <w:pPr>
              <w:tabs>
                <w:tab w:val="left" w:pos="3402"/>
                <w:tab w:val="left" w:pos="5954"/>
                <w:tab w:val="left" w:pos="9923"/>
              </w:tabs>
              <w:rPr>
                <w:sz w:val="20"/>
                <w:szCs w:val="20"/>
              </w:rPr>
            </w:pPr>
            <w:r w:rsidRPr="0013355A">
              <w:rPr>
                <w:sz w:val="20"/>
                <w:szCs w:val="20"/>
              </w:rPr>
              <w:t>Sozialkompetenz: Kooperation und Teamfähigkeit; Rücksichtnahme und Solidarität</w:t>
            </w:r>
          </w:p>
          <w:p w14:paraId="788A3273" w14:textId="77777777" w:rsidR="00167CD7" w:rsidRPr="0013355A" w:rsidRDefault="00167CD7" w:rsidP="00056EE3">
            <w:pPr>
              <w:tabs>
                <w:tab w:val="left" w:pos="3402"/>
                <w:tab w:val="left" w:pos="5954"/>
                <w:tab w:val="left" w:pos="9923"/>
              </w:tabs>
              <w:rPr>
                <w:sz w:val="20"/>
                <w:szCs w:val="20"/>
              </w:rPr>
            </w:pPr>
            <w:r w:rsidRPr="0013355A">
              <w:rPr>
                <w:sz w:val="20"/>
                <w:szCs w:val="20"/>
              </w:rPr>
              <w:t>Methodenkompetenzen: Medienkompetenz →Präsentation von Lern- und Arbeitsergebnissen (mediengestützt)</w:t>
            </w:r>
          </w:p>
          <w:p w14:paraId="68BE56C4" w14:textId="77777777" w:rsidR="00167CD7" w:rsidRPr="0013355A" w:rsidRDefault="00167CD7" w:rsidP="00056EE3">
            <w:pPr>
              <w:tabs>
                <w:tab w:val="left" w:pos="3402"/>
                <w:tab w:val="left" w:pos="5954"/>
                <w:tab w:val="left" w:pos="9923"/>
              </w:tabs>
              <w:rPr>
                <w:sz w:val="20"/>
                <w:szCs w:val="20"/>
              </w:rPr>
            </w:pPr>
            <w:r w:rsidRPr="0013355A">
              <w:rPr>
                <w:sz w:val="20"/>
                <w:szCs w:val="20"/>
              </w:rPr>
              <w:t xml:space="preserve">Interkulturelle Kompetenzen: </w:t>
            </w:r>
          </w:p>
        </w:tc>
      </w:tr>
      <w:tr w:rsidR="00167CD7" w:rsidRPr="0013355A" w14:paraId="55EEB857" w14:textId="77777777" w:rsidTr="00056EE3">
        <w:trPr>
          <w:trHeight w:val="219"/>
        </w:trPr>
        <w:tc>
          <w:tcPr>
            <w:tcW w:w="14426" w:type="dxa"/>
            <w:gridSpan w:val="2"/>
            <w:tcBorders>
              <w:left w:val="nil"/>
              <w:right w:val="nil"/>
            </w:tcBorders>
          </w:tcPr>
          <w:p w14:paraId="300BF625" w14:textId="77777777" w:rsidR="00167CD7" w:rsidRPr="0013355A" w:rsidRDefault="00167CD7" w:rsidP="00056EE3">
            <w:pPr>
              <w:tabs>
                <w:tab w:val="left" w:pos="3402"/>
                <w:tab w:val="left" w:pos="5954"/>
                <w:tab w:val="left" w:pos="9923"/>
              </w:tabs>
              <w:rPr>
                <w:u w:val="single"/>
              </w:rPr>
            </w:pPr>
          </w:p>
        </w:tc>
      </w:tr>
      <w:tr w:rsidR="00167CD7" w:rsidRPr="0013355A" w14:paraId="7B6D7664" w14:textId="77777777" w:rsidTr="00056EE3">
        <w:tc>
          <w:tcPr>
            <w:tcW w:w="7213" w:type="dxa"/>
          </w:tcPr>
          <w:p w14:paraId="4222C5B6" w14:textId="77777777" w:rsidR="00167CD7" w:rsidRPr="0013355A" w:rsidRDefault="00167CD7" w:rsidP="00056EE3">
            <w:pPr>
              <w:tabs>
                <w:tab w:val="left" w:pos="3402"/>
                <w:tab w:val="left" w:pos="5954"/>
                <w:tab w:val="left" w:pos="9923"/>
              </w:tabs>
              <w:rPr>
                <w:sz w:val="22"/>
                <w:szCs w:val="22"/>
              </w:rPr>
            </w:pPr>
            <w:r w:rsidRPr="0013355A">
              <w:rPr>
                <w:sz w:val="22"/>
                <w:szCs w:val="22"/>
              </w:rPr>
              <w:t>Fachliche Kompetenzen</w:t>
            </w:r>
          </w:p>
        </w:tc>
        <w:tc>
          <w:tcPr>
            <w:tcW w:w="7213" w:type="dxa"/>
            <w:vMerge w:val="restart"/>
          </w:tcPr>
          <w:p w14:paraId="4B07A45E" w14:textId="77777777" w:rsidR="00167CD7" w:rsidRPr="0013355A" w:rsidRDefault="00167CD7" w:rsidP="00056EE3">
            <w:pPr>
              <w:tabs>
                <w:tab w:val="left" w:pos="3402"/>
                <w:tab w:val="left" w:pos="5954"/>
                <w:tab w:val="left" w:pos="9923"/>
              </w:tabs>
              <w:rPr>
                <w:b/>
                <w:sz w:val="22"/>
                <w:szCs w:val="22"/>
              </w:rPr>
            </w:pPr>
            <w:r w:rsidRPr="0013355A">
              <w:rPr>
                <w:b/>
                <w:sz w:val="22"/>
                <w:szCs w:val="22"/>
              </w:rPr>
              <w:t>Inhaltliche Konzepte/Inhaltsfelder „Ich und die Welt“</w:t>
            </w:r>
          </w:p>
          <w:p w14:paraId="7F398E66" w14:textId="77777777" w:rsidR="00167CD7" w:rsidRPr="0013355A" w:rsidRDefault="00167CD7" w:rsidP="00056EE3">
            <w:pPr>
              <w:tabs>
                <w:tab w:val="left" w:pos="3402"/>
                <w:tab w:val="left" w:pos="5954"/>
                <w:tab w:val="left" w:pos="9923"/>
              </w:tabs>
              <w:rPr>
                <w:b/>
                <w:sz w:val="22"/>
                <w:szCs w:val="22"/>
              </w:rPr>
            </w:pPr>
          </w:p>
          <w:p w14:paraId="5E18E09B" w14:textId="77777777" w:rsidR="00167CD7" w:rsidRPr="0013355A" w:rsidRDefault="00167CD7" w:rsidP="00056EE3">
            <w:pPr>
              <w:tabs>
                <w:tab w:val="left" w:pos="3402"/>
                <w:tab w:val="left" w:pos="5954"/>
                <w:tab w:val="left" w:pos="9923"/>
              </w:tabs>
              <w:rPr>
                <w:b/>
                <w:sz w:val="22"/>
                <w:szCs w:val="22"/>
              </w:rPr>
            </w:pPr>
            <w:r w:rsidRPr="0013355A">
              <w:rPr>
                <w:b/>
                <w:sz w:val="22"/>
                <w:szCs w:val="22"/>
              </w:rPr>
              <w:t xml:space="preserve">„Festivals &amp; </w:t>
            </w:r>
            <w:proofErr w:type="spellStart"/>
            <w:r w:rsidRPr="0013355A">
              <w:rPr>
                <w:b/>
                <w:sz w:val="22"/>
                <w:szCs w:val="22"/>
              </w:rPr>
              <w:t>Celebrations</w:t>
            </w:r>
            <w:proofErr w:type="spellEnd"/>
            <w:r w:rsidRPr="0013355A">
              <w:rPr>
                <w:b/>
                <w:sz w:val="22"/>
                <w:szCs w:val="22"/>
              </w:rPr>
              <w:t>“</w:t>
            </w:r>
          </w:p>
        </w:tc>
      </w:tr>
      <w:tr w:rsidR="00167CD7" w:rsidRPr="0013355A" w14:paraId="16CC3B61" w14:textId="77777777" w:rsidTr="00056EE3">
        <w:trPr>
          <w:trHeight w:val="1225"/>
        </w:trPr>
        <w:tc>
          <w:tcPr>
            <w:tcW w:w="7213" w:type="dxa"/>
          </w:tcPr>
          <w:p w14:paraId="3163E399" w14:textId="77777777" w:rsidR="00167CD7" w:rsidRDefault="00167CD7" w:rsidP="00056EE3">
            <w:pPr>
              <w:tabs>
                <w:tab w:val="left" w:pos="3402"/>
                <w:tab w:val="left" w:pos="5954"/>
                <w:tab w:val="left" w:pos="9923"/>
              </w:tabs>
            </w:pPr>
          </w:p>
          <w:p w14:paraId="601F356E" w14:textId="77777777" w:rsidR="00167CD7" w:rsidRDefault="00167CD7" w:rsidP="00056EE3">
            <w:pPr>
              <w:tabs>
                <w:tab w:val="left" w:pos="3402"/>
                <w:tab w:val="left" w:pos="5954"/>
                <w:tab w:val="left" w:pos="9923"/>
              </w:tabs>
            </w:pPr>
            <w:r w:rsidRPr="0013355A">
              <w:rPr>
                <w:b/>
              </w:rPr>
              <w:t>Sprechen</w:t>
            </w:r>
            <w:r>
              <w:t>: sich kurz zu einem vertrauten Thema äußern</w:t>
            </w:r>
          </w:p>
          <w:p w14:paraId="2851966D" w14:textId="77777777" w:rsidR="00167CD7" w:rsidRPr="00FE4B3C" w:rsidRDefault="00167CD7" w:rsidP="00056EE3">
            <w:pPr>
              <w:tabs>
                <w:tab w:val="left" w:pos="3402"/>
                <w:tab w:val="left" w:pos="5954"/>
                <w:tab w:val="left" w:pos="9923"/>
              </w:tabs>
            </w:pPr>
            <w:r w:rsidRPr="0013355A">
              <w:rPr>
                <w:b/>
              </w:rPr>
              <w:t>Leseverstehen</w:t>
            </w:r>
            <w:r>
              <w:t>: SuS können Sachtexten Hauptaussagen entnehmen</w:t>
            </w:r>
          </w:p>
        </w:tc>
        <w:tc>
          <w:tcPr>
            <w:tcW w:w="7213" w:type="dxa"/>
            <w:vMerge/>
          </w:tcPr>
          <w:p w14:paraId="5D04A8CA" w14:textId="77777777" w:rsidR="00167CD7" w:rsidRPr="0013355A" w:rsidRDefault="00167CD7" w:rsidP="00056EE3">
            <w:pPr>
              <w:tabs>
                <w:tab w:val="left" w:pos="3402"/>
                <w:tab w:val="left" w:pos="5954"/>
                <w:tab w:val="left" w:pos="9923"/>
              </w:tabs>
              <w:rPr>
                <w:u w:val="single"/>
              </w:rPr>
            </w:pPr>
          </w:p>
        </w:tc>
      </w:tr>
    </w:tbl>
    <w:p w14:paraId="340EC497" w14:textId="77777777" w:rsidR="00167CD7" w:rsidRDefault="00167CD7" w:rsidP="00167CD7">
      <w:pPr>
        <w:tabs>
          <w:tab w:val="left" w:pos="3402"/>
          <w:tab w:val="left" w:pos="5954"/>
          <w:tab w:val="left" w:pos="9923"/>
        </w:tabs>
        <w:rPr>
          <w:u w:val="single"/>
        </w:rPr>
      </w:pPr>
    </w:p>
    <w:p w14:paraId="3598B238" w14:textId="77777777" w:rsidR="00167CD7" w:rsidRPr="005110DF" w:rsidRDefault="00167CD7" w:rsidP="00167CD7">
      <w:pPr>
        <w:tabs>
          <w:tab w:val="left" w:pos="3402"/>
          <w:tab w:val="left" w:pos="5954"/>
          <w:tab w:val="left" w:pos="9923"/>
        </w:tabs>
        <w:rPr>
          <w:u w:val="single"/>
        </w:rPr>
      </w:pPr>
      <w:r>
        <w:rPr>
          <w:b/>
        </w:rPr>
        <w:tab/>
      </w:r>
      <w:r w:rsidRPr="005110DF">
        <w:rPr>
          <w:u w:val="single"/>
        </w:rPr>
        <w:t>FACHCURRICULUM</w:t>
      </w:r>
    </w:p>
    <w:p w14:paraId="3DF9CE42" w14:textId="77777777" w:rsidR="00167CD7" w:rsidRDefault="00167CD7" w:rsidP="00167CD7">
      <w:pPr>
        <w:tabs>
          <w:tab w:val="left" w:pos="3402"/>
          <w:tab w:val="left" w:pos="5954"/>
          <w:tab w:val="left" w:pos="9923"/>
        </w:tabs>
      </w:pPr>
      <w:r w:rsidRPr="005110DF">
        <w:t>Schwerpunktsetzungen innerhalb der Inhaltsfelder:</w:t>
      </w:r>
    </w:p>
    <w:p w14:paraId="336A917E" w14:textId="77777777" w:rsidR="00167CD7" w:rsidRDefault="00167CD7" w:rsidP="00167CD7">
      <w:pPr>
        <w:tabs>
          <w:tab w:val="left" w:pos="3402"/>
          <w:tab w:val="left" w:pos="5954"/>
          <w:tab w:val="left" w:pos="992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167CD7" w14:paraId="670C165C" w14:textId="77777777" w:rsidTr="00056EE3">
        <w:trPr>
          <w:trHeight w:val="1008"/>
        </w:trPr>
        <w:tc>
          <w:tcPr>
            <w:tcW w:w="14426" w:type="dxa"/>
            <w:gridSpan w:val="2"/>
            <w:tcBorders>
              <w:bottom w:val="single" w:sz="4" w:space="0" w:color="auto"/>
            </w:tcBorders>
          </w:tcPr>
          <w:p w14:paraId="1A5C6E9C" w14:textId="77777777" w:rsidR="00167CD7" w:rsidRPr="0013355A" w:rsidRDefault="00167CD7" w:rsidP="00056EE3">
            <w:pPr>
              <w:tabs>
                <w:tab w:val="left" w:pos="3402"/>
                <w:tab w:val="left" w:pos="5954"/>
                <w:tab w:val="left" w:pos="9923"/>
              </w:tabs>
              <w:jc w:val="center"/>
              <w:rPr>
                <w:b/>
                <w:sz w:val="22"/>
                <w:szCs w:val="22"/>
              </w:rPr>
            </w:pPr>
            <w:r w:rsidRPr="0013355A">
              <w:rPr>
                <w:b/>
                <w:sz w:val="22"/>
                <w:szCs w:val="22"/>
              </w:rPr>
              <w:t>Überfachliche Kompetenzen</w:t>
            </w:r>
          </w:p>
        </w:tc>
      </w:tr>
      <w:tr w:rsidR="00167CD7" w14:paraId="28F5FEE4" w14:textId="77777777" w:rsidTr="00056EE3">
        <w:tc>
          <w:tcPr>
            <w:tcW w:w="14426" w:type="dxa"/>
            <w:gridSpan w:val="2"/>
            <w:tcBorders>
              <w:left w:val="nil"/>
              <w:right w:val="nil"/>
            </w:tcBorders>
          </w:tcPr>
          <w:p w14:paraId="55C2B065" w14:textId="77777777" w:rsidR="00167CD7" w:rsidRDefault="00167CD7" w:rsidP="00056EE3">
            <w:pPr>
              <w:tabs>
                <w:tab w:val="left" w:pos="3402"/>
                <w:tab w:val="left" w:pos="5954"/>
                <w:tab w:val="left" w:pos="9923"/>
              </w:tabs>
            </w:pPr>
          </w:p>
        </w:tc>
      </w:tr>
      <w:tr w:rsidR="00167CD7" w14:paraId="4CB28AB9" w14:textId="77777777" w:rsidTr="00056EE3">
        <w:trPr>
          <w:trHeight w:val="1267"/>
        </w:trPr>
        <w:tc>
          <w:tcPr>
            <w:tcW w:w="7213" w:type="dxa"/>
          </w:tcPr>
          <w:p w14:paraId="00402F66" w14:textId="77777777" w:rsidR="00167CD7" w:rsidRPr="0013355A" w:rsidRDefault="00167CD7" w:rsidP="00056EE3">
            <w:pPr>
              <w:tabs>
                <w:tab w:val="left" w:pos="3402"/>
                <w:tab w:val="left" w:pos="5954"/>
                <w:tab w:val="left" w:pos="9923"/>
              </w:tabs>
              <w:rPr>
                <w:b/>
                <w:sz w:val="22"/>
                <w:szCs w:val="22"/>
              </w:rPr>
            </w:pPr>
            <w:r w:rsidRPr="0013355A">
              <w:rPr>
                <w:b/>
                <w:sz w:val="22"/>
                <w:szCs w:val="22"/>
              </w:rPr>
              <w:t>Inhaltsbezogene Kompetenzen</w:t>
            </w:r>
          </w:p>
          <w:p w14:paraId="396702DE" w14:textId="77777777" w:rsidR="00167CD7" w:rsidRPr="0013355A" w:rsidRDefault="00167CD7" w:rsidP="00056EE3">
            <w:pPr>
              <w:tabs>
                <w:tab w:val="left" w:pos="3402"/>
                <w:tab w:val="left" w:pos="5954"/>
                <w:tab w:val="left" w:pos="9923"/>
              </w:tabs>
              <w:rPr>
                <w:b/>
                <w:sz w:val="22"/>
                <w:szCs w:val="22"/>
              </w:rPr>
            </w:pPr>
          </w:p>
          <w:p w14:paraId="3FE5DBF0" w14:textId="77777777" w:rsidR="00167CD7" w:rsidRPr="0013355A" w:rsidRDefault="00167CD7" w:rsidP="00056EE3">
            <w:pPr>
              <w:tabs>
                <w:tab w:val="left" w:pos="3402"/>
                <w:tab w:val="left" w:pos="5954"/>
                <w:tab w:val="left" w:pos="9923"/>
              </w:tabs>
              <w:rPr>
                <w:sz w:val="22"/>
                <w:szCs w:val="22"/>
              </w:rPr>
            </w:pPr>
            <w:r w:rsidRPr="0013355A">
              <w:rPr>
                <w:b/>
                <w:sz w:val="22"/>
                <w:szCs w:val="22"/>
              </w:rPr>
              <w:t xml:space="preserve">Hör-Sehverstehen: </w:t>
            </w:r>
            <w:r w:rsidRPr="0013355A">
              <w:rPr>
                <w:sz w:val="22"/>
                <w:szCs w:val="22"/>
              </w:rPr>
              <w:t xml:space="preserve">Informationen aus einem einfachen </w:t>
            </w:r>
            <w:proofErr w:type="spellStart"/>
            <w:r w:rsidRPr="0013355A">
              <w:rPr>
                <w:sz w:val="22"/>
                <w:szCs w:val="22"/>
              </w:rPr>
              <w:t>Hörtext</w:t>
            </w:r>
            <w:proofErr w:type="spellEnd"/>
            <w:r w:rsidRPr="0013355A">
              <w:rPr>
                <w:sz w:val="22"/>
                <w:szCs w:val="22"/>
              </w:rPr>
              <w:t xml:space="preserve"> Bildern zuordnen</w:t>
            </w:r>
          </w:p>
          <w:p w14:paraId="70334D84" w14:textId="77777777" w:rsidR="00167CD7" w:rsidRPr="0013355A" w:rsidRDefault="00167CD7" w:rsidP="00056EE3">
            <w:pPr>
              <w:tabs>
                <w:tab w:val="left" w:pos="3402"/>
                <w:tab w:val="left" w:pos="5954"/>
                <w:tab w:val="left" w:pos="9923"/>
              </w:tabs>
              <w:rPr>
                <w:sz w:val="22"/>
                <w:szCs w:val="22"/>
              </w:rPr>
            </w:pPr>
            <w:r w:rsidRPr="0013355A">
              <w:rPr>
                <w:b/>
                <w:sz w:val="22"/>
                <w:szCs w:val="22"/>
              </w:rPr>
              <w:t>Schreiben</w:t>
            </w:r>
            <w:r w:rsidRPr="0013355A">
              <w:rPr>
                <w:sz w:val="22"/>
                <w:szCs w:val="22"/>
              </w:rPr>
              <w:t>: Notizen für die Präsentation anfertigen</w:t>
            </w:r>
          </w:p>
          <w:p w14:paraId="7B31BE28" w14:textId="77777777" w:rsidR="00167CD7" w:rsidRPr="0013355A" w:rsidRDefault="00167CD7" w:rsidP="00056EE3">
            <w:pPr>
              <w:tabs>
                <w:tab w:val="left" w:pos="3402"/>
                <w:tab w:val="left" w:pos="5954"/>
                <w:tab w:val="left" w:pos="9923"/>
              </w:tabs>
              <w:rPr>
                <w:sz w:val="22"/>
                <w:szCs w:val="22"/>
              </w:rPr>
            </w:pPr>
            <w:r w:rsidRPr="0013355A">
              <w:rPr>
                <w:b/>
                <w:sz w:val="22"/>
                <w:szCs w:val="22"/>
              </w:rPr>
              <w:t xml:space="preserve">Sprechen: </w:t>
            </w:r>
            <w:r w:rsidRPr="0013355A">
              <w:rPr>
                <w:sz w:val="22"/>
                <w:szCs w:val="22"/>
              </w:rPr>
              <w:t xml:space="preserve">Beschreiben von Bildern, Fotos, in denen eine Handlung stattfindet </w:t>
            </w:r>
            <w:r w:rsidRPr="0013355A">
              <w:rPr>
                <w:sz w:val="22"/>
                <w:szCs w:val="22"/>
              </w:rPr>
              <w:lastRenderedPageBreak/>
              <w:t>(</w:t>
            </w:r>
            <w:proofErr w:type="spellStart"/>
            <w:r w:rsidRPr="0013355A">
              <w:rPr>
                <w:sz w:val="22"/>
                <w:szCs w:val="22"/>
              </w:rPr>
              <w:t>present</w:t>
            </w:r>
            <w:proofErr w:type="spellEnd"/>
            <w:r w:rsidRPr="0013355A">
              <w:rPr>
                <w:sz w:val="22"/>
                <w:szCs w:val="22"/>
              </w:rPr>
              <w:t xml:space="preserve"> progressive)</w:t>
            </w:r>
          </w:p>
          <w:p w14:paraId="3E58F274" w14:textId="77777777" w:rsidR="00167CD7" w:rsidRPr="0013355A" w:rsidRDefault="00167CD7" w:rsidP="00056EE3">
            <w:pPr>
              <w:tabs>
                <w:tab w:val="left" w:pos="3402"/>
                <w:tab w:val="left" w:pos="5954"/>
                <w:tab w:val="left" w:pos="9923"/>
              </w:tabs>
              <w:rPr>
                <w:sz w:val="22"/>
                <w:szCs w:val="22"/>
              </w:rPr>
            </w:pPr>
          </w:p>
        </w:tc>
        <w:tc>
          <w:tcPr>
            <w:tcW w:w="7213" w:type="dxa"/>
            <w:vMerge w:val="restart"/>
          </w:tcPr>
          <w:p w14:paraId="755A1199" w14:textId="77777777" w:rsidR="00167CD7" w:rsidRPr="0013355A" w:rsidRDefault="00167CD7" w:rsidP="00056EE3">
            <w:pPr>
              <w:tabs>
                <w:tab w:val="left" w:pos="3402"/>
                <w:tab w:val="left" w:pos="5954"/>
                <w:tab w:val="left" w:pos="9923"/>
              </w:tabs>
              <w:rPr>
                <w:sz w:val="22"/>
                <w:szCs w:val="22"/>
              </w:rPr>
            </w:pPr>
            <w:r w:rsidRPr="0013355A">
              <w:rPr>
                <w:sz w:val="22"/>
                <w:szCs w:val="22"/>
              </w:rPr>
              <w:lastRenderedPageBreak/>
              <w:t>Inhaltliche Konkretisierungen</w:t>
            </w:r>
          </w:p>
          <w:p w14:paraId="1B620309" w14:textId="77777777" w:rsidR="00167CD7" w:rsidRPr="0013355A" w:rsidRDefault="00167CD7" w:rsidP="00056EE3">
            <w:pPr>
              <w:tabs>
                <w:tab w:val="left" w:pos="3402"/>
                <w:tab w:val="left" w:pos="5954"/>
                <w:tab w:val="left" w:pos="9923"/>
              </w:tabs>
              <w:rPr>
                <w:sz w:val="22"/>
                <w:szCs w:val="22"/>
              </w:rPr>
            </w:pPr>
          </w:p>
          <w:p w14:paraId="1A1B2BD7" w14:textId="77777777" w:rsidR="00167CD7" w:rsidRPr="0013355A" w:rsidRDefault="00167CD7" w:rsidP="00056EE3">
            <w:pPr>
              <w:tabs>
                <w:tab w:val="left" w:pos="3402"/>
                <w:tab w:val="left" w:pos="5954"/>
                <w:tab w:val="left" w:pos="9923"/>
              </w:tabs>
              <w:rPr>
                <w:sz w:val="22"/>
                <w:szCs w:val="22"/>
              </w:rPr>
            </w:pPr>
            <w:r w:rsidRPr="0013355A">
              <w:rPr>
                <w:sz w:val="22"/>
                <w:szCs w:val="22"/>
              </w:rPr>
              <w:t xml:space="preserve">→ Aufgabe C 1 (S. 70) </w:t>
            </w:r>
          </w:p>
          <w:p w14:paraId="1F6D9A18" w14:textId="77777777" w:rsidR="00167CD7" w:rsidRPr="0013355A" w:rsidRDefault="00167CD7" w:rsidP="00056EE3">
            <w:pPr>
              <w:tabs>
                <w:tab w:val="left" w:pos="3402"/>
                <w:tab w:val="left" w:pos="5954"/>
                <w:tab w:val="left" w:pos="9923"/>
              </w:tabs>
              <w:rPr>
                <w:sz w:val="22"/>
                <w:szCs w:val="22"/>
              </w:rPr>
            </w:pPr>
          </w:p>
          <w:p w14:paraId="4ABD4D08" w14:textId="77777777" w:rsidR="00167CD7" w:rsidRPr="0013355A" w:rsidRDefault="00167CD7" w:rsidP="00056EE3">
            <w:pPr>
              <w:tabs>
                <w:tab w:val="left" w:pos="3402"/>
                <w:tab w:val="left" w:pos="5954"/>
                <w:tab w:val="left" w:pos="9923"/>
              </w:tabs>
              <w:rPr>
                <w:sz w:val="22"/>
                <w:szCs w:val="22"/>
              </w:rPr>
            </w:pPr>
          </w:p>
          <w:p w14:paraId="5B40FC3A" w14:textId="77777777" w:rsidR="00167CD7" w:rsidRDefault="00167CD7" w:rsidP="00056EE3">
            <w:pPr>
              <w:tabs>
                <w:tab w:val="left" w:pos="3402"/>
                <w:tab w:val="left" w:pos="5954"/>
                <w:tab w:val="left" w:pos="9923"/>
              </w:tabs>
              <w:rPr>
                <w:sz w:val="22"/>
                <w:szCs w:val="22"/>
              </w:rPr>
            </w:pPr>
            <w:r w:rsidRPr="0013355A">
              <w:rPr>
                <w:sz w:val="22"/>
                <w:szCs w:val="22"/>
              </w:rPr>
              <w:t xml:space="preserve">→ SuS bringen Fotos von einem Fest mit und beschreiben diese mit Hilfe des </w:t>
            </w:r>
            <w:r w:rsidRPr="0013355A">
              <w:rPr>
                <w:sz w:val="22"/>
                <w:szCs w:val="22"/>
              </w:rPr>
              <w:lastRenderedPageBreak/>
              <w:t>„</w:t>
            </w:r>
            <w:proofErr w:type="spellStart"/>
            <w:r w:rsidRPr="0013355A">
              <w:rPr>
                <w:sz w:val="22"/>
                <w:szCs w:val="22"/>
              </w:rPr>
              <w:t>present</w:t>
            </w:r>
            <w:proofErr w:type="spellEnd"/>
            <w:r w:rsidRPr="0013355A">
              <w:rPr>
                <w:sz w:val="22"/>
                <w:szCs w:val="22"/>
              </w:rPr>
              <w:t xml:space="preserve"> progressive“</w:t>
            </w:r>
          </w:p>
          <w:p w14:paraId="6719327B" w14:textId="77777777" w:rsidR="00167CD7" w:rsidRPr="0013355A" w:rsidRDefault="00167CD7" w:rsidP="00056EE3">
            <w:pPr>
              <w:tabs>
                <w:tab w:val="left" w:pos="3402"/>
                <w:tab w:val="left" w:pos="5954"/>
                <w:tab w:val="left" w:pos="9923"/>
              </w:tabs>
              <w:rPr>
                <w:sz w:val="22"/>
                <w:szCs w:val="22"/>
              </w:rPr>
            </w:pPr>
          </w:p>
        </w:tc>
      </w:tr>
      <w:tr w:rsidR="00167CD7" w14:paraId="20C7ADB6" w14:textId="77777777" w:rsidTr="00056EE3">
        <w:trPr>
          <w:trHeight w:val="975"/>
        </w:trPr>
        <w:tc>
          <w:tcPr>
            <w:tcW w:w="7213" w:type="dxa"/>
            <w:tcBorders>
              <w:bottom w:val="single" w:sz="4" w:space="0" w:color="auto"/>
            </w:tcBorders>
          </w:tcPr>
          <w:p w14:paraId="7880C693" w14:textId="77777777" w:rsidR="00167CD7" w:rsidRDefault="00167CD7" w:rsidP="00056EE3">
            <w:pPr>
              <w:tabs>
                <w:tab w:val="left" w:pos="3402"/>
                <w:tab w:val="left" w:pos="5954"/>
                <w:tab w:val="left" w:pos="9923"/>
              </w:tabs>
            </w:pPr>
            <w:r>
              <w:lastRenderedPageBreak/>
              <w:t>Europäische Kompetenzen</w:t>
            </w:r>
          </w:p>
          <w:p w14:paraId="7F4F00C4" w14:textId="77777777" w:rsidR="00167CD7" w:rsidRDefault="00167CD7" w:rsidP="00056EE3">
            <w:pPr>
              <w:tabs>
                <w:tab w:val="left" w:pos="3402"/>
                <w:tab w:val="left" w:pos="5954"/>
                <w:tab w:val="left" w:pos="9923"/>
              </w:tabs>
            </w:pPr>
          </w:p>
          <w:p w14:paraId="14DD59B7" w14:textId="77777777" w:rsidR="00167CD7" w:rsidRDefault="00167CD7" w:rsidP="00056EE3">
            <w:pPr>
              <w:tabs>
                <w:tab w:val="left" w:pos="3402"/>
                <w:tab w:val="left" w:pos="5954"/>
                <w:tab w:val="left" w:pos="9923"/>
              </w:tabs>
            </w:pPr>
            <w:r>
              <w:t>Kennenlernen und Vergleichen von englischen Festen und Feiertagen mit der Herkunftskultur</w:t>
            </w:r>
          </w:p>
        </w:tc>
        <w:tc>
          <w:tcPr>
            <w:tcW w:w="7213" w:type="dxa"/>
            <w:vMerge/>
            <w:tcBorders>
              <w:bottom w:val="single" w:sz="4" w:space="0" w:color="auto"/>
            </w:tcBorders>
          </w:tcPr>
          <w:p w14:paraId="0AC7745C" w14:textId="77777777" w:rsidR="00167CD7" w:rsidRDefault="00167CD7" w:rsidP="00056EE3">
            <w:pPr>
              <w:tabs>
                <w:tab w:val="left" w:pos="3402"/>
                <w:tab w:val="left" w:pos="5954"/>
                <w:tab w:val="left" w:pos="9923"/>
              </w:tabs>
            </w:pPr>
          </w:p>
        </w:tc>
      </w:tr>
      <w:tr w:rsidR="00167CD7" w14:paraId="26FE6AC4" w14:textId="77777777" w:rsidTr="00056EE3">
        <w:tc>
          <w:tcPr>
            <w:tcW w:w="14426" w:type="dxa"/>
            <w:gridSpan w:val="2"/>
            <w:tcBorders>
              <w:left w:val="nil"/>
            </w:tcBorders>
          </w:tcPr>
          <w:p w14:paraId="275FF31D" w14:textId="77777777" w:rsidR="00167CD7" w:rsidRDefault="00167CD7" w:rsidP="00056EE3">
            <w:pPr>
              <w:tabs>
                <w:tab w:val="left" w:pos="3402"/>
                <w:tab w:val="left" w:pos="5954"/>
                <w:tab w:val="left" w:pos="9923"/>
              </w:tabs>
            </w:pPr>
          </w:p>
        </w:tc>
      </w:tr>
      <w:tr w:rsidR="00167CD7" w14:paraId="2866F91F" w14:textId="77777777" w:rsidTr="00056EE3">
        <w:tc>
          <w:tcPr>
            <w:tcW w:w="14426" w:type="dxa"/>
            <w:gridSpan w:val="2"/>
          </w:tcPr>
          <w:p w14:paraId="0952A2C5" w14:textId="77777777" w:rsidR="00167CD7" w:rsidRPr="0013355A" w:rsidRDefault="00167CD7" w:rsidP="00056EE3">
            <w:pPr>
              <w:tabs>
                <w:tab w:val="left" w:pos="3402"/>
                <w:tab w:val="left" w:pos="5954"/>
                <w:tab w:val="left" w:pos="9923"/>
              </w:tabs>
              <w:rPr>
                <w:sz w:val="22"/>
                <w:szCs w:val="22"/>
              </w:rPr>
            </w:pPr>
            <w:r w:rsidRPr="0013355A">
              <w:rPr>
                <w:sz w:val="22"/>
                <w:szCs w:val="22"/>
              </w:rPr>
              <w:t>1. Anregungen für den Unterricht (Materialien, Methoden, Medien)</w:t>
            </w:r>
          </w:p>
          <w:p w14:paraId="423B1092" w14:textId="77777777" w:rsidR="00167CD7" w:rsidRPr="0013355A" w:rsidRDefault="00167CD7" w:rsidP="00056EE3">
            <w:pPr>
              <w:tabs>
                <w:tab w:val="left" w:pos="3402"/>
                <w:tab w:val="left" w:pos="5954"/>
                <w:tab w:val="left" w:pos="9923"/>
              </w:tabs>
              <w:rPr>
                <w:sz w:val="22"/>
                <w:szCs w:val="22"/>
              </w:rPr>
            </w:pPr>
            <w:r w:rsidRPr="0013355A">
              <w:rPr>
                <w:sz w:val="22"/>
                <w:szCs w:val="22"/>
              </w:rPr>
              <w:t>2. Fächerverbindende/fächerübergreifende Aspekte</w:t>
            </w:r>
          </w:p>
          <w:p w14:paraId="6EF782EF" w14:textId="77777777" w:rsidR="00167CD7" w:rsidRDefault="00167CD7" w:rsidP="00056EE3">
            <w:pPr>
              <w:tabs>
                <w:tab w:val="left" w:pos="3402"/>
                <w:tab w:val="left" w:pos="5954"/>
                <w:tab w:val="left" w:pos="9923"/>
              </w:tabs>
            </w:pPr>
            <w:r w:rsidRPr="0013355A">
              <w:rPr>
                <w:sz w:val="22"/>
                <w:szCs w:val="22"/>
              </w:rPr>
              <w:t>3. Lernergebnisse vergleichen und dokumentieren; fördern</w:t>
            </w:r>
          </w:p>
        </w:tc>
      </w:tr>
    </w:tbl>
    <w:p w14:paraId="116FDC20" w14:textId="77777777" w:rsidR="00167CD7" w:rsidRDefault="00167CD7" w:rsidP="00167CD7">
      <w:pPr>
        <w:tabs>
          <w:tab w:val="left" w:pos="3402"/>
          <w:tab w:val="left" w:pos="5954"/>
          <w:tab w:val="left" w:pos="9923"/>
        </w:tabs>
      </w:pPr>
    </w:p>
    <w:p w14:paraId="0B5C8481" w14:textId="77777777" w:rsidR="00167CD7" w:rsidRDefault="00167CD7" w:rsidP="00167CD7">
      <w:pPr>
        <w:tabs>
          <w:tab w:val="left" w:pos="3402"/>
          <w:tab w:val="left" w:pos="5954"/>
          <w:tab w:val="left" w:pos="9923"/>
        </w:tabs>
        <w:rPr>
          <w:lang w:val="en-US"/>
        </w:rPr>
      </w:pPr>
      <w:proofErr w:type="spellStart"/>
      <w:r w:rsidRPr="006777D2">
        <w:rPr>
          <w:lang w:val="en-US"/>
        </w:rPr>
        <w:t>Lernaufgabe</w:t>
      </w:r>
      <w:proofErr w:type="spellEnd"/>
      <w:r w:rsidRPr="006777D2">
        <w:rPr>
          <w:lang w:val="en-US"/>
        </w:rPr>
        <w:t xml:space="preserve">: Give a short presentation on a typical English celebration or festival and compare </w:t>
      </w:r>
      <w:r>
        <w:rPr>
          <w:lang w:val="en-US"/>
        </w:rPr>
        <w:t xml:space="preserve">it </w:t>
      </w:r>
      <w:r w:rsidRPr="006777D2">
        <w:rPr>
          <w:lang w:val="en-US"/>
        </w:rPr>
        <w:t>with</w:t>
      </w:r>
      <w:r>
        <w:rPr>
          <w:lang w:val="en-US"/>
        </w:rPr>
        <w:t xml:space="preserve"> a celebration or festival that you celebrate</w:t>
      </w:r>
    </w:p>
    <w:p w14:paraId="77540A46" w14:textId="77777777" w:rsidR="00167CD7" w:rsidRDefault="00167CD7" w:rsidP="00167CD7">
      <w:pPr>
        <w:tabs>
          <w:tab w:val="left" w:pos="3402"/>
          <w:tab w:val="left" w:pos="5954"/>
          <w:tab w:val="left" w:pos="9923"/>
        </w:tabs>
        <w:rPr>
          <w:lang w:val="en-US"/>
        </w:rPr>
      </w:pPr>
    </w:p>
    <w:p w14:paraId="6E1B0F38" w14:textId="77777777" w:rsidR="00167CD7" w:rsidRPr="00167CD7" w:rsidRDefault="00167CD7" w:rsidP="00167CD7">
      <w:pPr>
        <w:tabs>
          <w:tab w:val="left" w:pos="3402"/>
          <w:tab w:val="left" w:pos="5954"/>
          <w:tab w:val="left" w:pos="9923"/>
        </w:tabs>
      </w:pPr>
      <w:r w:rsidRPr="00167CD7">
        <w:t xml:space="preserve">→ </w:t>
      </w:r>
      <w:proofErr w:type="spellStart"/>
      <w:r w:rsidRPr="00167CD7">
        <w:t>possible</w:t>
      </w:r>
      <w:proofErr w:type="spellEnd"/>
      <w:r w:rsidRPr="00167CD7">
        <w:t xml:space="preserve"> </w:t>
      </w:r>
      <w:proofErr w:type="spellStart"/>
      <w:r w:rsidRPr="00167CD7">
        <w:t>or</w:t>
      </w:r>
      <w:proofErr w:type="spellEnd"/>
      <w:r w:rsidRPr="00167CD7">
        <w:t xml:space="preserve"> </w:t>
      </w:r>
      <w:proofErr w:type="spellStart"/>
      <w:r w:rsidRPr="00167CD7">
        <w:t>present</w:t>
      </w:r>
      <w:proofErr w:type="spellEnd"/>
      <w:r w:rsidRPr="00167CD7">
        <w:t xml:space="preserve"> </w:t>
      </w:r>
    </w:p>
    <w:p w14:paraId="1F23D7D9" w14:textId="77777777" w:rsidR="00167CD7" w:rsidRPr="00167CD7" w:rsidRDefault="00167CD7" w:rsidP="00167CD7">
      <w:pPr>
        <w:tabs>
          <w:tab w:val="left" w:pos="3402"/>
          <w:tab w:val="left" w:pos="5954"/>
          <w:tab w:val="left" w:pos="9923"/>
        </w:tabs>
      </w:pPr>
    </w:p>
    <w:p w14:paraId="3D1C6717" w14:textId="77777777" w:rsidR="00167CD7" w:rsidRPr="006777D2" w:rsidRDefault="00167CD7" w:rsidP="00167CD7">
      <w:pPr>
        <w:tabs>
          <w:tab w:val="left" w:pos="3402"/>
          <w:tab w:val="left" w:pos="5954"/>
          <w:tab w:val="left" w:pos="9923"/>
        </w:tabs>
      </w:pPr>
      <w:r w:rsidRPr="006777D2">
        <w:t xml:space="preserve">(Material zu den Feiertagen → authentisch und mit Bildmaterial: </w:t>
      </w:r>
      <w:proofErr w:type="spellStart"/>
      <w:r w:rsidRPr="006777D2">
        <w:t>Camden</w:t>
      </w:r>
      <w:proofErr w:type="spellEnd"/>
      <w:r w:rsidRPr="006777D2">
        <w:t xml:space="preserve"> Town 1 (grün) – S. </w:t>
      </w:r>
      <w:r>
        <w:t>116)</w:t>
      </w:r>
    </w:p>
    <w:p w14:paraId="05ABAD3C" w14:textId="77777777" w:rsidR="00167CD7" w:rsidRDefault="00167CD7">
      <w:pPr>
        <w:spacing w:after="200" w:line="276" w:lineRule="auto"/>
      </w:pPr>
      <w:r>
        <w:br w:type="page"/>
      </w:r>
    </w:p>
    <w:p w14:paraId="26217C0A" w14:textId="116072FA" w:rsidR="00167CD7" w:rsidRPr="00167CD7" w:rsidRDefault="00167CD7" w:rsidP="00167CD7">
      <w:pPr>
        <w:tabs>
          <w:tab w:val="left" w:pos="5954"/>
          <w:tab w:val="left" w:pos="9923"/>
        </w:tabs>
        <w:rPr>
          <w:b/>
          <w:sz w:val="28"/>
          <w:szCs w:val="28"/>
        </w:rPr>
      </w:pPr>
      <w:r w:rsidRPr="00167CD7">
        <w:rPr>
          <w:b/>
          <w:sz w:val="28"/>
          <w:szCs w:val="28"/>
        </w:rPr>
        <w:lastRenderedPageBreak/>
        <w:t>Formatvorschlag Fachcurriculum</w:t>
      </w:r>
      <w:r w:rsidRPr="00167CD7">
        <w:rPr>
          <w:b/>
          <w:sz w:val="28"/>
          <w:szCs w:val="28"/>
        </w:rPr>
        <w:tab/>
        <w:t>Fach: Engli</w:t>
      </w:r>
      <w:r>
        <w:rPr>
          <w:b/>
          <w:sz w:val="28"/>
          <w:szCs w:val="28"/>
        </w:rPr>
        <w:t>sch</w:t>
      </w:r>
      <w:r>
        <w:rPr>
          <w:b/>
          <w:sz w:val="28"/>
          <w:szCs w:val="28"/>
        </w:rPr>
        <w:br/>
        <w:t>Unterrichtsschwerpunkt Nr. 3</w:t>
      </w:r>
      <w:r w:rsidRPr="00167CD7">
        <w:rPr>
          <w:b/>
          <w:sz w:val="28"/>
          <w:szCs w:val="28"/>
        </w:rPr>
        <w:tab/>
        <w:t>Jahrgan</w:t>
      </w:r>
      <w:r w:rsidR="00975B47">
        <w:rPr>
          <w:b/>
          <w:sz w:val="28"/>
          <w:szCs w:val="28"/>
        </w:rPr>
        <w:t>gsstufe: 5</w:t>
      </w:r>
      <w:r w:rsidR="00975B47">
        <w:rPr>
          <w:b/>
          <w:sz w:val="28"/>
          <w:szCs w:val="28"/>
        </w:rPr>
        <w:tab/>
        <w:t xml:space="preserve">Schulform FÖ  </w:t>
      </w:r>
    </w:p>
    <w:p w14:paraId="6DA049AC" w14:textId="77777777" w:rsidR="00167CD7" w:rsidRPr="00167CD7" w:rsidRDefault="00167CD7" w:rsidP="00167CD7">
      <w:pPr>
        <w:tabs>
          <w:tab w:val="left" w:pos="5954"/>
          <w:tab w:val="left" w:pos="9923"/>
        </w:tabs>
        <w:rPr>
          <w:b/>
          <w:sz w:val="28"/>
          <w:szCs w:val="28"/>
        </w:rPr>
      </w:pPr>
    </w:p>
    <w:p w14:paraId="3937349C" w14:textId="77777777" w:rsidR="00167CD7" w:rsidRPr="00167CD7" w:rsidRDefault="00167CD7" w:rsidP="00167CD7">
      <w:pPr>
        <w:tabs>
          <w:tab w:val="left" w:pos="3402"/>
          <w:tab w:val="left" w:pos="5954"/>
          <w:tab w:val="left" w:pos="9923"/>
        </w:tabs>
        <w:rPr>
          <w:sz w:val="28"/>
          <w:szCs w:val="28"/>
          <w:u w:val="single"/>
        </w:rPr>
      </w:pPr>
      <w:r w:rsidRPr="00167CD7">
        <w:rPr>
          <w:b/>
          <w:sz w:val="28"/>
          <w:szCs w:val="28"/>
        </w:rPr>
        <w:tab/>
      </w:r>
      <w:r w:rsidRPr="00167CD7">
        <w:rPr>
          <w:sz w:val="28"/>
          <w:szCs w:val="28"/>
          <w:u w:val="single"/>
        </w:rPr>
        <w:t>BEZUG ZUM KERNCURRICULUM</w:t>
      </w:r>
    </w:p>
    <w:p w14:paraId="15EA1885" w14:textId="77777777" w:rsidR="00167CD7" w:rsidRPr="00167CD7" w:rsidRDefault="00167CD7" w:rsidP="00167CD7">
      <w:pPr>
        <w:tabs>
          <w:tab w:val="left" w:pos="3402"/>
          <w:tab w:val="left" w:pos="5954"/>
          <w:tab w:val="left" w:pos="9923"/>
        </w:tabs>
        <w:rPr>
          <w:sz w:val="28"/>
          <w:szCs w:val="28"/>
          <w:u w:val="single"/>
        </w:rPr>
      </w:pPr>
    </w:p>
    <w:p w14:paraId="50BB639B" w14:textId="77777777" w:rsidR="00167CD7" w:rsidRPr="00167CD7" w:rsidRDefault="00167CD7" w:rsidP="00167CD7">
      <w:pPr>
        <w:tabs>
          <w:tab w:val="left" w:pos="3402"/>
          <w:tab w:val="left" w:pos="5954"/>
          <w:tab w:val="left" w:pos="9923"/>
        </w:tabs>
        <w:rPr>
          <w:sz w:val="28"/>
          <w:szCs w:val="28"/>
          <w:u w:val="single"/>
        </w:rPr>
      </w:pPr>
    </w:p>
    <w:p w14:paraId="3FE9217A" w14:textId="77777777" w:rsidR="00167CD7" w:rsidRPr="00167CD7" w:rsidRDefault="00167CD7" w:rsidP="00167CD7">
      <w:pPr>
        <w:tabs>
          <w:tab w:val="left" w:pos="3402"/>
          <w:tab w:val="left" w:pos="5954"/>
          <w:tab w:val="left" w:pos="9923"/>
        </w:tabs>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167CD7" w:rsidRPr="00167CD7" w14:paraId="1B725B24" w14:textId="77777777" w:rsidTr="00056EE3">
        <w:tc>
          <w:tcPr>
            <w:tcW w:w="14426" w:type="dxa"/>
            <w:gridSpan w:val="2"/>
            <w:tcBorders>
              <w:bottom w:val="single" w:sz="4" w:space="0" w:color="auto"/>
            </w:tcBorders>
          </w:tcPr>
          <w:p w14:paraId="6DB61BEF" w14:textId="77777777" w:rsidR="00167CD7" w:rsidRPr="00167CD7" w:rsidRDefault="00167CD7" w:rsidP="00167CD7">
            <w:pPr>
              <w:tabs>
                <w:tab w:val="left" w:pos="3402"/>
                <w:tab w:val="left" w:pos="5954"/>
                <w:tab w:val="left" w:pos="9923"/>
              </w:tabs>
              <w:jc w:val="center"/>
              <w:rPr>
                <w:b/>
              </w:rPr>
            </w:pPr>
            <w:r w:rsidRPr="00167CD7">
              <w:rPr>
                <w:b/>
              </w:rPr>
              <w:t>Überfachliche Kompetenzen</w:t>
            </w:r>
          </w:p>
          <w:p w14:paraId="7E5A9F20" w14:textId="77777777" w:rsidR="00167CD7" w:rsidRPr="00167CD7" w:rsidRDefault="00167CD7" w:rsidP="00167CD7">
            <w:pPr>
              <w:tabs>
                <w:tab w:val="left" w:pos="3402"/>
                <w:tab w:val="left" w:pos="5954"/>
                <w:tab w:val="left" w:pos="9923"/>
              </w:tabs>
            </w:pPr>
            <w:r w:rsidRPr="00167CD7">
              <w:t>Sozialkompetenz:</w:t>
            </w:r>
          </w:p>
          <w:p w14:paraId="75977FD7" w14:textId="77777777" w:rsidR="00167CD7" w:rsidRPr="00167CD7" w:rsidRDefault="00167CD7" w:rsidP="00167CD7">
            <w:pPr>
              <w:tabs>
                <w:tab w:val="left" w:pos="3402"/>
                <w:tab w:val="left" w:pos="5954"/>
                <w:tab w:val="left" w:pos="9923"/>
              </w:tabs>
            </w:pPr>
            <w:r w:rsidRPr="00167CD7">
              <w:t>Methodenkompetenzen:</w:t>
            </w:r>
          </w:p>
          <w:p w14:paraId="501046A0" w14:textId="77777777" w:rsidR="00167CD7" w:rsidRPr="00167CD7" w:rsidRDefault="00167CD7" w:rsidP="00167CD7">
            <w:pPr>
              <w:tabs>
                <w:tab w:val="left" w:pos="3402"/>
                <w:tab w:val="left" w:pos="5954"/>
                <w:tab w:val="left" w:pos="9923"/>
              </w:tabs>
            </w:pPr>
            <w:r w:rsidRPr="00167CD7">
              <w:t>Interkulturelle Kompetenzen::</w:t>
            </w:r>
          </w:p>
        </w:tc>
      </w:tr>
      <w:tr w:rsidR="00167CD7" w:rsidRPr="00167CD7" w14:paraId="03F1AE13" w14:textId="77777777" w:rsidTr="00056EE3">
        <w:trPr>
          <w:trHeight w:val="219"/>
        </w:trPr>
        <w:tc>
          <w:tcPr>
            <w:tcW w:w="14426" w:type="dxa"/>
            <w:gridSpan w:val="2"/>
            <w:tcBorders>
              <w:left w:val="nil"/>
              <w:right w:val="nil"/>
            </w:tcBorders>
          </w:tcPr>
          <w:p w14:paraId="0D1F46F4" w14:textId="77777777" w:rsidR="00167CD7" w:rsidRPr="00167CD7" w:rsidRDefault="00167CD7" w:rsidP="00167CD7">
            <w:pPr>
              <w:tabs>
                <w:tab w:val="left" w:pos="3402"/>
                <w:tab w:val="left" w:pos="5954"/>
                <w:tab w:val="left" w:pos="9923"/>
              </w:tabs>
              <w:rPr>
                <w:u w:val="single"/>
              </w:rPr>
            </w:pPr>
          </w:p>
        </w:tc>
      </w:tr>
      <w:tr w:rsidR="00167CD7" w:rsidRPr="00167CD7" w14:paraId="6BBDC5D4" w14:textId="77777777" w:rsidTr="00056EE3">
        <w:tc>
          <w:tcPr>
            <w:tcW w:w="7213" w:type="dxa"/>
          </w:tcPr>
          <w:p w14:paraId="69AFC18D" w14:textId="77777777" w:rsidR="00167CD7" w:rsidRPr="00167CD7" w:rsidRDefault="00167CD7" w:rsidP="00167CD7">
            <w:pPr>
              <w:tabs>
                <w:tab w:val="left" w:pos="3402"/>
                <w:tab w:val="left" w:pos="5954"/>
                <w:tab w:val="left" w:pos="9923"/>
              </w:tabs>
            </w:pPr>
            <w:r w:rsidRPr="00167CD7">
              <w:t>Fachliche Kompetenzen</w:t>
            </w:r>
          </w:p>
        </w:tc>
        <w:tc>
          <w:tcPr>
            <w:tcW w:w="7213" w:type="dxa"/>
            <w:vMerge w:val="restart"/>
          </w:tcPr>
          <w:p w14:paraId="16A13656" w14:textId="77777777" w:rsidR="00167CD7" w:rsidRPr="00167CD7" w:rsidRDefault="00167CD7" w:rsidP="00167CD7">
            <w:pPr>
              <w:tabs>
                <w:tab w:val="left" w:pos="3402"/>
                <w:tab w:val="left" w:pos="5954"/>
                <w:tab w:val="left" w:pos="9923"/>
              </w:tabs>
              <w:rPr>
                <w:b/>
              </w:rPr>
            </w:pPr>
            <w:r w:rsidRPr="00167CD7">
              <w:rPr>
                <w:b/>
              </w:rPr>
              <w:t>Inhaltliche Konzepte/Inhaltsfelder</w:t>
            </w:r>
          </w:p>
          <w:p w14:paraId="41AE3B3D" w14:textId="77777777" w:rsidR="00167CD7" w:rsidRPr="00167CD7" w:rsidRDefault="00167CD7" w:rsidP="00167CD7">
            <w:pPr>
              <w:tabs>
                <w:tab w:val="left" w:pos="3402"/>
                <w:tab w:val="left" w:pos="5954"/>
                <w:tab w:val="left" w:pos="9923"/>
              </w:tabs>
              <w:rPr>
                <w:b/>
              </w:rPr>
            </w:pPr>
          </w:p>
          <w:p w14:paraId="54235D43" w14:textId="77777777" w:rsidR="00167CD7" w:rsidRPr="00167CD7" w:rsidRDefault="00167CD7" w:rsidP="00167CD7">
            <w:pPr>
              <w:tabs>
                <w:tab w:val="left" w:pos="3402"/>
                <w:tab w:val="left" w:pos="5954"/>
                <w:tab w:val="left" w:pos="9923"/>
              </w:tabs>
              <w:rPr>
                <w:b/>
              </w:rPr>
            </w:pPr>
            <w:r w:rsidRPr="00167CD7">
              <w:rPr>
                <w:b/>
              </w:rPr>
              <w:t>„Ich und die Welt“</w:t>
            </w:r>
          </w:p>
        </w:tc>
      </w:tr>
      <w:tr w:rsidR="00167CD7" w:rsidRPr="00167CD7" w14:paraId="73CA5CBE" w14:textId="77777777" w:rsidTr="00056EE3">
        <w:trPr>
          <w:trHeight w:val="1225"/>
        </w:trPr>
        <w:tc>
          <w:tcPr>
            <w:tcW w:w="7213" w:type="dxa"/>
          </w:tcPr>
          <w:p w14:paraId="6A5B44D5" w14:textId="77777777" w:rsidR="00167CD7" w:rsidRPr="00167CD7" w:rsidRDefault="00167CD7" w:rsidP="00167CD7">
            <w:pPr>
              <w:autoSpaceDE w:val="0"/>
              <w:autoSpaceDN w:val="0"/>
              <w:adjustRightInd w:val="0"/>
              <w:rPr>
                <w:rFonts w:ascii="Times-Roman" w:hAnsi="Times-Roman" w:cs="Times-Roman"/>
                <w:b/>
              </w:rPr>
            </w:pPr>
            <w:r w:rsidRPr="00167CD7">
              <w:rPr>
                <w:rFonts w:ascii="Times-Roman" w:hAnsi="Times-Roman" w:cs="Times-Roman"/>
                <w:b/>
              </w:rPr>
              <w:t>Hör-Seh-Verstehen:</w:t>
            </w:r>
          </w:p>
          <w:p w14:paraId="4A6C9218" w14:textId="77777777" w:rsidR="00167CD7" w:rsidRPr="00167CD7" w:rsidRDefault="00167CD7" w:rsidP="00167CD7">
            <w:pPr>
              <w:autoSpaceDE w:val="0"/>
              <w:autoSpaceDN w:val="0"/>
              <w:adjustRightInd w:val="0"/>
              <w:rPr>
                <w:rFonts w:ascii="Times-Roman" w:hAnsi="Times-Roman" w:cs="Times-Roman"/>
              </w:rPr>
            </w:pPr>
            <w:r w:rsidRPr="00167CD7">
              <w:rPr>
                <w:rFonts w:ascii="Times-Roman" w:hAnsi="Times-Roman" w:cs="Times-Roman"/>
              </w:rPr>
              <w:t xml:space="preserve">Sie können </w:t>
            </w:r>
            <w:proofErr w:type="spellStart"/>
            <w:r w:rsidRPr="00167CD7">
              <w:rPr>
                <w:rFonts w:ascii="Times-Roman" w:hAnsi="Times-Roman" w:cs="Times-Roman"/>
              </w:rPr>
              <w:t>didaktisierten</w:t>
            </w:r>
            <w:proofErr w:type="spellEnd"/>
            <w:r w:rsidRPr="00167CD7">
              <w:rPr>
                <w:rFonts w:ascii="Times-Roman" w:hAnsi="Times-Roman" w:cs="Times-Roman"/>
              </w:rPr>
              <w:t xml:space="preserve"> sowie kurzen authentischen audio-visuellen Materialien wichtige Informationen entnehmen, wenn</w:t>
            </w:r>
          </w:p>
          <w:p w14:paraId="422D8014" w14:textId="77777777" w:rsidR="00167CD7" w:rsidRPr="00167CD7" w:rsidRDefault="00167CD7" w:rsidP="00167CD7">
            <w:pPr>
              <w:tabs>
                <w:tab w:val="left" w:pos="3402"/>
                <w:tab w:val="left" w:pos="5954"/>
                <w:tab w:val="left" w:pos="9923"/>
              </w:tabs>
              <w:rPr>
                <w:rFonts w:ascii="Times-Roman" w:hAnsi="Times-Roman" w:cs="Times-Roman"/>
              </w:rPr>
            </w:pPr>
            <w:r w:rsidRPr="00167CD7">
              <w:rPr>
                <w:rFonts w:ascii="Times-Roman" w:hAnsi="Times-Roman" w:cs="Times-Roman"/>
              </w:rPr>
              <w:t xml:space="preserve"> das Gesprochene durch Bildmaterial unterstützt wird</w:t>
            </w:r>
          </w:p>
          <w:p w14:paraId="6697658A" w14:textId="77777777" w:rsidR="00167CD7" w:rsidRPr="00167CD7" w:rsidRDefault="00167CD7" w:rsidP="00167CD7">
            <w:pPr>
              <w:tabs>
                <w:tab w:val="left" w:pos="3402"/>
                <w:tab w:val="left" w:pos="5954"/>
                <w:tab w:val="left" w:pos="9923"/>
              </w:tabs>
              <w:rPr>
                <w:rFonts w:ascii="Times-Roman" w:hAnsi="Times-Roman" w:cs="Times-Roman"/>
                <w:b/>
              </w:rPr>
            </w:pPr>
            <w:r w:rsidRPr="00167CD7">
              <w:rPr>
                <w:rFonts w:ascii="Times-Roman" w:hAnsi="Times-Roman" w:cs="Times-Roman"/>
                <w:b/>
              </w:rPr>
              <w:t>Leseverstehen:</w:t>
            </w:r>
          </w:p>
          <w:p w14:paraId="591F5D03" w14:textId="77777777" w:rsidR="00167CD7" w:rsidRPr="00167CD7" w:rsidRDefault="00167CD7" w:rsidP="00167CD7">
            <w:pPr>
              <w:autoSpaceDE w:val="0"/>
              <w:autoSpaceDN w:val="0"/>
              <w:adjustRightInd w:val="0"/>
              <w:rPr>
                <w:rFonts w:ascii="Times-Roman" w:hAnsi="Times-Roman" w:cs="Times-Roman"/>
                <w:color w:val="000000"/>
              </w:rPr>
            </w:pPr>
            <w:r w:rsidRPr="00167CD7">
              <w:rPr>
                <w:rFonts w:ascii="Times-Roman" w:hAnsi="Times-Roman" w:cs="Times-Roman"/>
              </w:rPr>
              <w:t xml:space="preserve">Sie können </w:t>
            </w:r>
            <w:r w:rsidRPr="00167CD7">
              <w:rPr>
                <w:rFonts w:ascii="Times-Roman" w:hAnsi="Times-Roman" w:cs="Times-Roman"/>
                <w:color w:val="000000"/>
              </w:rPr>
              <w:t>Mitteilungen oder Informationen verstehen, Texten Hauptaussagen entnehmen</w:t>
            </w:r>
          </w:p>
          <w:p w14:paraId="23401BED" w14:textId="77777777" w:rsidR="00167CD7" w:rsidRPr="00167CD7" w:rsidRDefault="00167CD7" w:rsidP="00167CD7">
            <w:pPr>
              <w:autoSpaceDE w:val="0"/>
              <w:autoSpaceDN w:val="0"/>
              <w:adjustRightInd w:val="0"/>
              <w:rPr>
                <w:rFonts w:ascii="Times-Roman" w:hAnsi="Times-Roman" w:cs="Times-Roman"/>
                <w:b/>
                <w:color w:val="000000"/>
              </w:rPr>
            </w:pPr>
            <w:r w:rsidRPr="00167CD7">
              <w:rPr>
                <w:rFonts w:ascii="Times-Roman" w:hAnsi="Times-Roman" w:cs="Times-Roman"/>
                <w:b/>
                <w:color w:val="000000"/>
              </w:rPr>
              <w:t>Sprechen:</w:t>
            </w:r>
          </w:p>
          <w:p w14:paraId="6D7C12C9" w14:textId="77777777" w:rsidR="00167CD7" w:rsidRPr="00167CD7" w:rsidRDefault="00167CD7" w:rsidP="00167CD7">
            <w:pPr>
              <w:autoSpaceDE w:val="0"/>
              <w:autoSpaceDN w:val="0"/>
              <w:adjustRightInd w:val="0"/>
              <w:rPr>
                <w:rFonts w:ascii="Times-Roman" w:hAnsi="Times-Roman" w:cs="Times-Roman"/>
                <w:color w:val="000000"/>
              </w:rPr>
            </w:pPr>
            <w:r w:rsidRPr="00167CD7">
              <w:rPr>
                <w:rFonts w:ascii="Times-Roman" w:hAnsi="Times-Roman" w:cs="Times-Roman"/>
                <w:color w:val="000000"/>
              </w:rPr>
              <w:t>Sie können Fragen stellen und beantworten, einfache Dialoge szenisch darstellen, eigene Vorlieben und Abneigungen äußern, Lieder auswendig vortragen, über ein persönliches Erlebnis berichten, Alltagssituationen auf der Grundlage bildlicher Impulse versprachlichen, sich kurz zu einem vertrauten Thema äußern.</w:t>
            </w:r>
          </w:p>
          <w:p w14:paraId="4BE991FE" w14:textId="77777777" w:rsidR="00167CD7" w:rsidRPr="00167CD7" w:rsidRDefault="00167CD7" w:rsidP="00167CD7">
            <w:pPr>
              <w:autoSpaceDE w:val="0"/>
              <w:autoSpaceDN w:val="0"/>
              <w:adjustRightInd w:val="0"/>
              <w:rPr>
                <w:rFonts w:ascii="Times-Roman" w:hAnsi="Times-Roman" w:cs="Times-Roman"/>
                <w:b/>
                <w:color w:val="000000"/>
              </w:rPr>
            </w:pPr>
            <w:r w:rsidRPr="00167CD7">
              <w:rPr>
                <w:rFonts w:ascii="Times-Roman" w:hAnsi="Times-Roman" w:cs="Times-Roman"/>
                <w:b/>
                <w:color w:val="000000"/>
              </w:rPr>
              <w:t>Schreiben:</w:t>
            </w:r>
          </w:p>
          <w:p w14:paraId="5A92A98B" w14:textId="77777777" w:rsidR="00167CD7" w:rsidRPr="00167CD7" w:rsidRDefault="00167CD7" w:rsidP="00167CD7">
            <w:pPr>
              <w:autoSpaceDE w:val="0"/>
              <w:autoSpaceDN w:val="0"/>
              <w:adjustRightInd w:val="0"/>
              <w:rPr>
                <w:rFonts w:ascii="Times-Roman" w:hAnsi="Times-Roman" w:cs="Times-Roman"/>
                <w:color w:val="000000"/>
              </w:rPr>
            </w:pPr>
            <w:r w:rsidRPr="00167CD7">
              <w:rPr>
                <w:rFonts w:ascii="Times-Roman" w:hAnsi="Times-Roman" w:cs="Times-Roman"/>
                <w:color w:val="000000"/>
              </w:rPr>
              <w:t>Sie können Sachverhalte aus dem eigenen Erfahrungshorizont beschreiben, Alltagstexte schreiben, Texte vervollständigen</w:t>
            </w:r>
          </w:p>
        </w:tc>
        <w:tc>
          <w:tcPr>
            <w:tcW w:w="7213" w:type="dxa"/>
            <w:vMerge/>
          </w:tcPr>
          <w:p w14:paraId="477F2565" w14:textId="77777777" w:rsidR="00167CD7" w:rsidRPr="00167CD7" w:rsidRDefault="00167CD7" w:rsidP="00167CD7">
            <w:pPr>
              <w:tabs>
                <w:tab w:val="left" w:pos="3402"/>
                <w:tab w:val="left" w:pos="5954"/>
                <w:tab w:val="left" w:pos="9923"/>
              </w:tabs>
              <w:rPr>
                <w:u w:val="single"/>
              </w:rPr>
            </w:pPr>
          </w:p>
        </w:tc>
      </w:tr>
    </w:tbl>
    <w:p w14:paraId="3554E90C" w14:textId="77777777" w:rsidR="00167CD7" w:rsidRPr="00167CD7" w:rsidRDefault="00167CD7" w:rsidP="00167CD7">
      <w:pPr>
        <w:tabs>
          <w:tab w:val="left" w:pos="3402"/>
          <w:tab w:val="left" w:pos="5954"/>
          <w:tab w:val="left" w:pos="9923"/>
        </w:tabs>
        <w:rPr>
          <w:u w:val="single"/>
        </w:rPr>
      </w:pPr>
    </w:p>
    <w:p w14:paraId="157D4D4D" w14:textId="77777777" w:rsidR="00167CD7" w:rsidRPr="00167CD7" w:rsidRDefault="00167CD7" w:rsidP="00167CD7">
      <w:pPr>
        <w:tabs>
          <w:tab w:val="left" w:pos="3402"/>
          <w:tab w:val="left" w:pos="5954"/>
          <w:tab w:val="left" w:pos="9923"/>
        </w:tabs>
        <w:rPr>
          <w:u w:val="single"/>
        </w:rPr>
      </w:pPr>
      <w:r w:rsidRPr="00167CD7">
        <w:rPr>
          <w:b/>
        </w:rPr>
        <w:tab/>
      </w:r>
      <w:r w:rsidRPr="00167CD7">
        <w:rPr>
          <w:u w:val="single"/>
        </w:rPr>
        <w:t>FACHCURRICULUM</w:t>
      </w:r>
    </w:p>
    <w:p w14:paraId="030B3195" w14:textId="77777777" w:rsidR="00167CD7" w:rsidRPr="00167CD7" w:rsidRDefault="00167CD7" w:rsidP="00167CD7">
      <w:pPr>
        <w:tabs>
          <w:tab w:val="left" w:pos="3402"/>
          <w:tab w:val="left" w:pos="5954"/>
          <w:tab w:val="left" w:pos="9923"/>
        </w:tabs>
      </w:pPr>
      <w:r w:rsidRPr="00167CD7">
        <w:lastRenderedPageBreak/>
        <w:t>Schwerpunktsetzungen innerhalb der Inhaltsfelder:</w:t>
      </w:r>
    </w:p>
    <w:p w14:paraId="5F79D3DB" w14:textId="77777777" w:rsidR="00167CD7" w:rsidRPr="00167CD7" w:rsidRDefault="00167CD7" w:rsidP="00167CD7">
      <w:pPr>
        <w:tabs>
          <w:tab w:val="left" w:pos="3402"/>
          <w:tab w:val="left" w:pos="5954"/>
          <w:tab w:val="left" w:pos="992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167CD7" w:rsidRPr="00167CD7" w14:paraId="1657DDAC" w14:textId="77777777" w:rsidTr="00056EE3">
        <w:trPr>
          <w:trHeight w:val="1008"/>
        </w:trPr>
        <w:tc>
          <w:tcPr>
            <w:tcW w:w="14426" w:type="dxa"/>
            <w:gridSpan w:val="2"/>
            <w:tcBorders>
              <w:bottom w:val="single" w:sz="4" w:space="0" w:color="auto"/>
            </w:tcBorders>
          </w:tcPr>
          <w:p w14:paraId="5FC15146" w14:textId="77777777" w:rsidR="00167CD7" w:rsidRPr="00167CD7" w:rsidRDefault="00167CD7" w:rsidP="00167CD7">
            <w:pPr>
              <w:tabs>
                <w:tab w:val="left" w:pos="3402"/>
                <w:tab w:val="left" w:pos="5954"/>
                <w:tab w:val="left" w:pos="9923"/>
              </w:tabs>
              <w:jc w:val="center"/>
              <w:rPr>
                <w:b/>
              </w:rPr>
            </w:pPr>
            <w:r w:rsidRPr="00167CD7">
              <w:rPr>
                <w:b/>
              </w:rPr>
              <w:t>Überfachliche Kompetenzen</w:t>
            </w:r>
          </w:p>
        </w:tc>
      </w:tr>
      <w:tr w:rsidR="00167CD7" w:rsidRPr="00167CD7" w14:paraId="7C5DD0FB" w14:textId="77777777" w:rsidTr="00056EE3">
        <w:tc>
          <w:tcPr>
            <w:tcW w:w="14426" w:type="dxa"/>
            <w:gridSpan w:val="2"/>
            <w:tcBorders>
              <w:left w:val="nil"/>
              <w:right w:val="nil"/>
            </w:tcBorders>
          </w:tcPr>
          <w:p w14:paraId="43DFD0E6" w14:textId="77777777" w:rsidR="00167CD7" w:rsidRPr="00167CD7" w:rsidRDefault="00167CD7" w:rsidP="00167CD7">
            <w:pPr>
              <w:tabs>
                <w:tab w:val="left" w:pos="3402"/>
                <w:tab w:val="left" w:pos="5954"/>
                <w:tab w:val="left" w:pos="9923"/>
              </w:tabs>
            </w:pPr>
          </w:p>
        </w:tc>
      </w:tr>
      <w:tr w:rsidR="00167CD7" w:rsidRPr="00167CD7" w14:paraId="2AD75275" w14:textId="77777777" w:rsidTr="00056EE3">
        <w:trPr>
          <w:trHeight w:val="1267"/>
        </w:trPr>
        <w:tc>
          <w:tcPr>
            <w:tcW w:w="7213" w:type="dxa"/>
          </w:tcPr>
          <w:p w14:paraId="36272DB0" w14:textId="77777777" w:rsidR="00167CD7" w:rsidRPr="00167CD7" w:rsidRDefault="00167CD7" w:rsidP="00167CD7">
            <w:pPr>
              <w:tabs>
                <w:tab w:val="left" w:pos="3402"/>
                <w:tab w:val="left" w:pos="5954"/>
                <w:tab w:val="left" w:pos="9923"/>
              </w:tabs>
              <w:rPr>
                <w:b/>
              </w:rPr>
            </w:pPr>
            <w:r w:rsidRPr="00167CD7">
              <w:rPr>
                <w:b/>
              </w:rPr>
              <w:t>Inhaltsbezogene Kompetenzen</w:t>
            </w:r>
          </w:p>
          <w:p w14:paraId="18108032" w14:textId="77777777" w:rsidR="00167CD7" w:rsidRPr="00167CD7" w:rsidRDefault="00167CD7" w:rsidP="00167CD7">
            <w:pPr>
              <w:tabs>
                <w:tab w:val="left" w:pos="3402"/>
                <w:tab w:val="left" w:pos="5954"/>
                <w:tab w:val="left" w:pos="9923"/>
              </w:tabs>
            </w:pPr>
            <w:r w:rsidRPr="00167CD7">
              <w:t>-Die SuS sprechen über einen vergangenen Tag im Zoo/auf der Farm (</w:t>
            </w:r>
          </w:p>
          <w:p w14:paraId="4C12CE0A" w14:textId="77777777" w:rsidR="00167CD7" w:rsidRPr="00167CD7" w:rsidRDefault="00167CD7" w:rsidP="00167CD7">
            <w:pPr>
              <w:tabs>
                <w:tab w:val="left" w:pos="3402"/>
                <w:tab w:val="left" w:pos="5954"/>
                <w:tab w:val="left" w:pos="9923"/>
              </w:tabs>
            </w:pPr>
            <w:r w:rsidRPr="00167CD7">
              <w:t>-Die SuS tauschen sich in einem Dialog über Vorlieben und Abneigungen (</w:t>
            </w:r>
            <w:proofErr w:type="spellStart"/>
            <w:r w:rsidRPr="00167CD7">
              <w:t>feelings</w:t>
            </w:r>
            <w:proofErr w:type="spellEnd"/>
            <w:r w:rsidRPr="00167CD7">
              <w:t>) aus</w:t>
            </w:r>
          </w:p>
        </w:tc>
        <w:tc>
          <w:tcPr>
            <w:tcW w:w="7213" w:type="dxa"/>
            <w:vMerge w:val="restart"/>
          </w:tcPr>
          <w:p w14:paraId="0877213D" w14:textId="77777777" w:rsidR="00167CD7" w:rsidRPr="00167CD7" w:rsidRDefault="00167CD7" w:rsidP="00167CD7">
            <w:pPr>
              <w:tabs>
                <w:tab w:val="left" w:pos="3402"/>
                <w:tab w:val="left" w:pos="5954"/>
                <w:tab w:val="left" w:pos="9923"/>
              </w:tabs>
            </w:pPr>
            <w:r w:rsidRPr="00167CD7">
              <w:t>Inhaltliche Konkretisierungen:</w:t>
            </w:r>
          </w:p>
          <w:p w14:paraId="5D42DF33" w14:textId="77777777" w:rsidR="00167CD7" w:rsidRPr="00167CD7" w:rsidRDefault="00167CD7" w:rsidP="00167CD7">
            <w:pPr>
              <w:tabs>
                <w:tab w:val="left" w:pos="3402"/>
                <w:tab w:val="left" w:pos="5954"/>
                <w:tab w:val="left" w:pos="9923"/>
              </w:tabs>
            </w:pPr>
            <w:r w:rsidRPr="00167CD7">
              <w:t>1.Einführung des Vokabulars „</w:t>
            </w:r>
            <w:proofErr w:type="spellStart"/>
            <w:r w:rsidRPr="00167CD7">
              <w:t>farm</w:t>
            </w:r>
            <w:proofErr w:type="spellEnd"/>
            <w:r w:rsidRPr="00167CD7">
              <w:t>“ anhand von Hör-/Sehverstehen</w:t>
            </w:r>
          </w:p>
          <w:p w14:paraId="697990A6" w14:textId="77777777" w:rsidR="00167CD7" w:rsidRPr="00167CD7" w:rsidRDefault="00167CD7" w:rsidP="00167CD7">
            <w:pPr>
              <w:tabs>
                <w:tab w:val="left" w:pos="3402"/>
                <w:tab w:val="left" w:pos="5954"/>
                <w:tab w:val="left" w:pos="9923"/>
              </w:tabs>
            </w:pPr>
            <w:r w:rsidRPr="00167CD7">
              <w:t>2.Einführung von Tiergeräuschen (interkulturell), indem die SuS „Old MacDonald“ hören und singen</w:t>
            </w:r>
          </w:p>
          <w:p w14:paraId="77AF2A6F" w14:textId="77777777" w:rsidR="00167CD7" w:rsidRPr="00167CD7" w:rsidRDefault="00167CD7" w:rsidP="00167CD7">
            <w:pPr>
              <w:tabs>
                <w:tab w:val="left" w:pos="3402"/>
                <w:tab w:val="left" w:pos="5954"/>
                <w:tab w:val="left" w:pos="9923"/>
              </w:tabs>
            </w:pPr>
            <w:r w:rsidRPr="00167CD7">
              <w:t>3.SuS lesen einen Report zum Thema „</w:t>
            </w:r>
            <w:proofErr w:type="spellStart"/>
            <w:r w:rsidRPr="00167CD7">
              <w:t>farm</w:t>
            </w:r>
            <w:proofErr w:type="spellEnd"/>
            <w:r w:rsidRPr="00167CD7">
              <w:t>“ (</w:t>
            </w:r>
            <w:proofErr w:type="spellStart"/>
            <w:r w:rsidRPr="00167CD7">
              <w:t>regular</w:t>
            </w:r>
            <w:proofErr w:type="spellEnd"/>
            <w:r w:rsidRPr="00167CD7">
              <w:t>/</w:t>
            </w:r>
            <w:proofErr w:type="spellStart"/>
            <w:r w:rsidRPr="00167CD7">
              <w:t>irregular</w:t>
            </w:r>
            <w:proofErr w:type="spellEnd"/>
            <w:r w:rsidRPr="00167CD7">
              <w:t xml:space="preserve"> </w:t>
            </w:r>
            <w:proofErr w:type="spellStart"/>
            <w:r w:rsidRPr="00167CD7">
              <w:t>verbs</w:t>
            </w:r>
            <w:proofErr w:type="spellEnd"/>
            <w:r w:rsidRPr="00167CD7">
              <w:t>)</w:t>
            </w:r>
          </w:p>
          <w:p w14:paraId="15FBE760" w14:textId="77777777" w:rsidR="00167CD7" w:rsidRPr="00167CD7" w:rsidRDefault="00167CD7" w:rsidP="00167CD7">
            <w:pPr>
              <w:tabs>
                <w:tab w:val="left" w:pos="3402"/>
                <w:tab w:val="left" w:pos="5954"/>
                <w:tab w:val="left" w:pos="9923"/>
              </w:tabs>
              <w:rPr>
                <w:lang w:val="en-US"/>
              </w:rPr>
            </w:pPr>
            <w:r w:rsidRPr="00167CD7">
              <w:rPr>
                <w:lang w:val="en-US"/>
              </w:rPr>
              <w:t xml:space="preserve">4.Hörverstehen: „A trip to the zoo“ -&gt;questions with did </w:t>
            </w:r>
          </w:p>
          <w:p w14:paraId="7BE81BDF" w14:textId="77777777" w:rsidR="00167CD7" w:rsidRPr="00167CD7" w:rsidRDefault="00167CD7" w:rsidP="00167CD7">
            <w:pPr>
              <w:tabs>
                <w:tab w:val="left" w:pos="3402"/>
                <w:tab w:val="left" w:pos="5954"/>
                <w:tab w:val="left" w:pos="9923"/>
              </w:tabs>
              <w:rPr>
                <w:lang w:val="en-US"/>
              </w:rPr>
            </w:pPr>
            <w:r w:rsidRPr="00167CD7">
              <w:rPr>
                <w:lang w:val="en-US"/>
              </w:rPr>
              <w:t xml:space="preserve">                            “A zoo story” -&gt; questions with was/were</w:t>
            </w:r>
          </w:p>
          <w:p w14:paraId="12823D97" w14:textId="77777777" w:rsidR="00167CD7" w:rsidRPr="00167CD7" w:rsidRDefault="00167CD7" w:rsidP="00167CD7">
            <w:pPr>
              <w:tabs>
                <w:tab w:val="left" w:pos="3402"/>
                <w:tab w:val="left" w:pos="5954"/>
                <w:tab w:val="left" w:pos="9923"/>
              </w:tabs>
              <w:rPr>
                <w:lang w:val="en-US"/>
              </w:rPr>
            </w:pPr>
            <w:r w:rsidRPr="00167CD7">
              <w:rPr>
                <w:lang w:val="en-US"/>
              </w:rPr>
              <w:t>5.Dialoge: A day in the zoo/on a farm</w:t>
            </w:r>
          </w:p>
          <w:p w14:paraId="29817BD6" w14:textId="77777777" w:rsidR="00167CD7" w:rsidRPr="00167CD7" w:rsidRDefault="00167CD7" w:rsidP="00167CD7">
            <w:pPr>
              <w:tabs>
                <w:tab w:val="left" w:pos="3402"/>
                <w:tab w:val="left" w:pos="5954"/>
                <w:tab w:val="left" w:pos="9923"/>
              </w:tabs>
            </w:pPr>
            <w:r w:rsidRPr="00167CD7">
              <w:t xml:space="preserve">6.SuS schreiben eigenen </w:t>
            </w:r>
            <w:proofErr w:type="spellStart"/>
            <w:r w:rsidRPr="00167CD7">
              <w:t>report</w:t>
            </w:r>
            <w:proofErr w:type="spellEnd"/>
          </w:p>
          <w:p w14:paraId="67787A23" w14:textId="77777777" w:rsidR="00167CD7" w:rsidRPr="00167CD7" w:rsidRDefault="00167CD7" w:rsidP="00167CD7">
            <w:pPr>
              <w:tabs>
                <w:tab w:val="left" w:pos="3402"/>
                <w:tab w:val="left" w:pos="5954"/>
                <w:tab w:val="left" w:pos="9923"/>
              </w:tabs>
            </w:pPr>
          </w:p>
          <w:p w14:paraId="13F26FCD" w14:textId="77777777" w:rsidR="00167CD7" w:rsidRPr="00167CD7" w:rsidRDefault="00167CD7" w:rsidP="00167CD7">
            <w:pPr>
              <w:tabs>
                <w:tab w:val="left" w:pos="3402"/>
                <w:tab w:val="left" w:pos="5954"/>
                <w:tab w:val="left" w:pos="9923"/>
              </w:tabs>
              <w:rPr>
                <w:b/>
              </w:rPr>
            </w:pPr>
            <w:r w:rsidRPr="00167CD7">
              <w:rPr>
                <w:b/>
              </w:rPr>
              <w:t>Sprachliche Mittel:</w:t>
            </w:r>
          </w:p>
          <w:p w14:paraId="56B7D234" w14:textId="77777777" w:rsidR="00167CD7" w:rsidRPr="00167CD7" w:rsidRDefault="00167CD7" w:rsidP="00167CD7">
            <w:pPr>
              <w:tabs>
                <w:tab w:val="left" w:pos="3402"/>
                <w:tab w:val="left" w:pos="5954"/>
                <w:tab w:val="left" w:pos="9923"/>
              </w:tabs>
            </w:pPr>
            <w:r w:rsidRPr="00167CD7">
              <w:t>-</w:t>
            </w:r>
            <w:r w:rsidRPr="00167CD7">
              <w:rPr>
                <w:u w:val="single"/>
              </w:rPr>
              <w:t>Vokabular:</w:t>
            </w:r>
            <w:r w:rsidRPr="00167CD7">
              <w:rPr>
                <w:b/>
              </w:rPr>
              <w:t xml:space="preserve"> </w:t>
            </w:r>
            <w:r w:rsidRPr="00167CD7">
              <w:t xml:space="preserve">Zoo, Farm/ </w:t>
            </w:r>
            <w:proofErr w:type="spellStart"/>
            <w:r w:rsidRPr="00167CD7">
              <w:t>feelings</w:t>
            </w:r>
            <w:proofErr w:type="spellEnd"/>
          </w:p>
          <w:p w14:paraId="650800B6" w14:textId="77777777" w:rsidR="00167CD7" w:rsidRPr="00167CD7" w:rsidRDefault="00167CD7" w:rsidP="00167CD7">
            <w:pPr>
              <w:tabs>
                <w:tab w:val="left" w:pos="3402"/>
                <w:tab w:val="left" w:pos="5954"/>
                <w:tab w:val="left" w:pos="9923"/>
              </w:tabs>
            </w:pPr>
            <w:r w:rsidRPr="00167CD7">
              <w:t>-</w:t>
            </w:r>
            <w:r w:rsidRPr="00167CD7">
              <w:rPr>
                <w:u w:val="single"/>
              </w:rPr>
              <w:t>Grammatik:</w:t>
            </w:r>
            <w:r w:rsidRPr="00167CD7">
              <w:t xml:space="preserve"> grundlegende unregelmäßige Verben/ Fragen und Verneinungen mit </w:t>
            </w:r>
            <w:proofErr w:type="spellStart"/>
            <w:r w:rsidRPr="00167CD7">
              <w:rPr>
                <w:i/>
              </w:rPr>
              <w:t>to</w:t>
            </w:r>
            <w:proofErr w:type="spellEnd"/>
            <w:r w:rsidRPr="00167CD7">
              <w:rPr>
                <w:i/>
              </w:rPr>
              <w:t xml:space="preserve"> </w:t>
            </w:r>
            <w:proofErr w:type="spellStart"/>
            <w:r w:rsidRPr="00167CD7">
              <w:rPr>
                <w:i/>
              </w:rPr>
              <w:t>be</w:t>
            </w:r>
            <w:proofErr w:type="spellEnd"/>
            <w:r w:rsidRPr="00167CD7">
              <w:t xml:space="preserve"> &amp; </w:t>
            </w:r>
            <w:proofErr w:type="spellStart"/>
            <w:r w:rsidRPr="00167CD7">
              <w:rPr>
                <w:i/>
              </w:rPr>
              <w:t>did-didn´t</w:t>
            </w:r>
            <w:proofErr w:type="spellEnd"/>
            <w:r w:rsidRPr="00167CD7">
              <w:t xml:space="preserve"> </w:t>
            </w:r>
          </w:p>
          <w:p w14:paraId="7F102E90" w14:textId="77777777" w:rsidR="00167CD7" w:rsidRPr="00167CD7" w:rsidRDefault="00167CD7" w:rsidP="00167CD7">
            <w:pPr>
              <w:tabs>
                <w:tab w:val="left" w:pos="3402"/>
                <w:tab w:val="left" w:pos="5954"/>
                <w:tab w:val="left" w:pos="9923"/>
              </w:tabs>
            </w:pPr>
            <w:r w:rsidRPr="00167CD7">
              <w:t xml:space="preserve">- anwenden von fachspezifischem Vokabular/die Formen des simple </w:t>
            </w:r>
            <w:proofErr w:type="spellStart"/>
            <w:r w:rsidRPr="00167CD7">
              <w:t>past</w:t>
            </w:r>
            <w:proofErr w:type="spellEnd"/>
            <w:r w:rsidRPr="00167CD7">
              <w:t xml:space="preserve"> und Fragen stellen und Aussagen verneinen)</w:t>
            </w:r>
          </w:p>
        </w:tc>
      </w:tr>
      <w:tr w:rsidR="00167CD7" w:rsidRPr="00167CD7" w14:paraId="4C156CA9" w14:textId="77777777" w:rsidTr="00056EE3">
        <w:trPr>
          <w:trHeight w:val="975"/>
        </w:trPr>
        <w:tc>
          <w:tcPr>
            <w:tcW w:w="7213" w:type="dxa"/>
            <w:tcBorders>
              <w:bottom w:val="single" w:sz="4" w:space="0" w:color="auto"/>
            </w:tcBorders>
          </w:tcPr>
          <w:p w14:paraId="21832DFE" w14:textId="77777777" w:rsidR="00167CD7" w:rsidRPr="00167CD7" w:rsidRDefault="00167CD7" w:rsidP="00167CD7">
            <w:pPr>
              <w:tabs>
                <w:tab w:val="left" w:pos="3402"/>
                <w:tab w:val="left" w:pos="5954"/>
                <w:tab w:val="left" w:pos="9923"/>
              </w:tabs>
            </w:pPr>
            <w:r w:rsidRPr="00167CD7">
              <w:t xml:space="preserve">Europäische Kompetenzen (nach </w:t>
            </w:r>
            <w:proofErr w:type="spellStart"/>
            <w:r w:rsidRPr="00167CD7">
              <w:t>Europ</w:t>
            </w:r>
            <w:proofErr w:type="spellEnd"/>
            <w:r w:rsidRPr="00167CD7">
              <w:t>. Kerncurriculum):</w:t>
            </w:r>
          </w:p>
          <w:p w14:paraId="40883ACC" w14:textId="77777777" w:rsidR="00167CD7" w:rsidRPr="00167CD7" w:rsidRDefault="00167CD7" w:rsidP="00167CD7">
            <w:pPr>
              <w:tabs>
                <w:tab w:val="left" w:pos="3402"/>
                <w:tab w:val="left" w:pos="5954"/>
                <w:tab w:val="left" w:pos="9923"/>
              </w:tabs>
            </w:pPr>
            <w:r w:rsidRPr="00167CD7">
              <w:t>-Alltagskultur (S.35)</w:t>
            </w:r>
          </w:p>
          <w:p w14:paraId="45446F90" w14:textId="77777777" w:rsidR="00167CD7" w:rsidRPr="00167CD7" w:rsidRDefault="00167CD7" w:rsidP="00167CD7">
            <w:pPr>
              <w:tabs>
                <w:tab w:val="left" w:pos="3402"/>
                <w:tab w:val="left" w:pos="5954"/>
                <w:tab w:val="left" w:pos="9923"/>
              </w:tabs>
            </w:pPr>
            <w:r w:rsidRPr="00167CD7">
              <w:t>-Länderspezifische Unterschiede (S.34 &amp; 35) -&gt; z.B. Tiergeräusche</w:t>
            </w:r>
          </w:p>
        </w:tc>
        <w:tc>
          <w:tcPr>
            <w:tcW w:w="7213" w:type="dxa"/>
            <w:vMerge/>
            <w:tcBorders>
              <w:bottom w:val="single" w:sz="4" w:space="0" w:color="auto"/>
            </w:tcBorders>
          </w:tcPr>
          <w:p w14:paraId="6D78BDC7" w14:textId="77777777" w:rsidR="00167CD7" w:rsidRPr="00167CD7" w:rsidRDefault="00167CD7" w:rsidP="00167CD7">
            <w:pPr>
              <w:tabs>
                <w:tab w:val="left" w:pos="3402"/>
                <w:tab w:val="left" w:pos="5954"/>
                <w:tab w:val="left" w:pos="9923"/>
              </w:tabs>
            </w:pPr>
          </w:p>
        </w:tc>
      </w:tr>
      <w:tr w:rsidR="00167CD7" w:rsidRPr="00167CD7" w14:paraId="432D401C" w14:textId="77777777" w:rsidTr="00056EE3">
        <w:tc>
          <w:tcPr>
            <w:tcW w:w="14426" w:type="dxa"/>
            <w:gridSpan w:val="2"/>
            <w:tcBorders>
              <w:left w:val="nil"/>
            </w:tcBorders>
          </w:tcPr>
          <w:p w14:paraId="6CF6627D" w14:textId="77777777" w:rsidR="00167CD7" w:rsidRPr="00167CD7" w:rsidRDefault="00167CD7" w:rsidP="00167CD7">
            <w:pPr>
              <w:tabs>
                <w:tab w:val="left" w:pos="3402"/>
                <w:tab w:val="left" w:pos="5954"/>
                <w:tab w:val="left" w:pos="9923"/>
              </w:tabs>
            </w:pPr>
          </w:p>
        </w:tc>
      </w:tr>
      <w:tr w:rsidR="00167CD7" w:rsidRPr="00167CD7" w14:paraId="0197EBFA" w14:textId="77777777" w:rsidTr="00056EE3">
        <w:tc>
          <w:tcPr>
            <w:tcW w:w="14426" w:type="dxa"/>
            <w:gridSpan w:val="2"/>
          </w:tcPr>
          <w:p w14:paraId="3A013ED3" w14:textId="77777777" w:rsidR="00167CD7" w:rsidRPr="00167CD7" w:rsidRDefault="00167CD7" w:rsidP="00167CD7">
            <w:pPr>
              <w:tabs>
                <w:tab w:val="left" w:pos="3402"/>
                <w:tab w:val="left" w:pos="5954"/>
                <w:tab w:val="left" w:pos="9923"/>
              </w:tabs>
            </w:pPr>
            <w:r w:rsidRPr="00167CD7">
              <w:t xml:space="preserve">1. Anregungen für den Unterricht (Materialien, Methoden, Medien) -&gt; </w:t>
            </w:r>
            <w:proofErr w:type="spellStart"/>
            <w:r w:rsidRPr="00167CD7">
              <w:t>WebQuest</w:t>
            </w:r>
            <w:proofErr w:type="spellEnd"/>
            <w:r w:rsidRPr="00167CD7">
              <w:t>, Film „London Zoo“ (vorhanden in Förderstufe)</w:t>
            </w:r>
          </w:p>
          <w:p w14:paraId="5CD3F786" w14:textId="77777777" w:rsidR="00167CD7" w:rsidRPr="00167CD7" w:rsidRDefault="00167CD7" w:rsidP="00167CD7">
            <w:pPr>
              <w:tabs>
                <w:tab w:val="left" w:pos="3402"/>
                <w:tab w:val="left" w:pos="5954"/>
                <w:tab w:val="left" w:pos="9923"/>
              </w:tabs>
            </w:pPr>
            <w:r w:rsidRPr="00167CD7">
              <w:t>2. Fächerverbindende/fächerübergreifende Aspekte -&gt; Biologie: Tiere/ Musik: Old MacDonald</w:t>
            </w:r>
          </w:p>
          <w:p w14:paraId="4ACBA579" w14:textId="77777777" w:rsidR="00167CD7" w:rsidRPr="00167CD7" w:rsidRDefault="00167CD7" w:rsidP="00167CD7">
            <w:pPr>
              <w:tabs>
                <w:tab w:val="left" w:pos="3402"/>
                <w:tab w:val="left" w:pos="5954"/>
                <w:tab w:val="left" w:pos="9923"/>
              </w:tabs>
            </w:pPr>
            <w:r w:rsidRPr="00167CD7">
              <w:t>3. Lernergebnisse vergleichen und dokumentieren; fördern -&gt; Report für Portfolio</w:t>
            </w:r>
          </w:p>
        </w:tc>
      </w:tr>
      <w:tr w:rsidR="00167CD7" w:rsidRPr="00167CD7" w14:paraId="65F14066" w14:textId="77777777" w:rsidTr="00056EE3">
        <w:tc>
          <w:tcPr>
            <w:tcW w:w="14426" w:type="dxa"/>
            <w:gridSpan w:val="2"/>
          </w:tcPr>
          <w:p w14:paraId="3C448134" w14:textId="77777777" w:rsidR="00167CD7" w:rsidRPr="00167CD7" w:rsidRDefault="00167CD7" w:rsidP="00167CD7">
            <w:pPr>
              <w:tabs>
                <w:tab w:val="left" w:pos="3402"/>
                <w:tab w:val="left" w:pos="5954"/>
                <w:tab w:val="left" w:pos="9923"/>
              </w:tabs>
              <w:rPr>
                <w:b/>
              </w:rPr>
            </w:pPr>
          </w:p>
          <w:p w14:paraId="2B1D8840" w14:textId="77777777" w:rsidR="00167CD7" w:rsidRPr="00167CD7" w:rsidRDefault="00167CD7" w:rsidP="00167CD7">
            <w:pPr>
              <w:tabs>
                <w:tab w:val="left" w:pos="3402"/>
                <w:tab w:val="left" w:pos="5954"/>
                <w:tab w:val="left" w:pos="9923"/>
              </w:tabs>
            </w:pPr>
            <w:r w:rsidRPr="00167CD7">
              <w:rPr>
                <w:b/>
              </w:rPr>
              <w:t>Lernaufgabe:</w:t>
            </w:r>
            <w:r w:rsidRPr="00167CD7">
              <w:t xml:space="preserve"> Ich kann in mündlicher und schriftlicher Form über einen Tag im Zoo und/oder auf der Farm berichten und meine Gefühle dabei schildern</w:t>
            </w:r>
          </w:p>
          <w:p w14:paraId="2700D4D2" w14:textId="77777777" w:rsidR="00167CD7" w:rsidRPr="00167CD7" w:rsidRDefault="00167CD7" w:rsidP="00167CD7">
            <w:pPr>
              <w:tabs>
                <w:tab w:val="left" w:pos="3402"/>
                <w:tab w:val="left" w:pos="5954"/>
                <w:tab w:val="left" w:pos="9923"/>
              </w:tabs>
            </w:pPr>
          </w:p>
        </w:tc>
      </w:tr>
    </w:tbl>
    <w:p w14:paraId="73406729" w14:textId="77777777" w:rsidR="00167CD7" w:rsidRDefault="00167CD7"/>
    <w:p w14:paraId="08C2957F" w14:textId="77777777" w:rsidR="00B53B5D" w:rsidRPr="00B53B5D" w:rsidRDefault="00B53B5D" w:rsidP="00B53B5D">
      <w:pPr>
        <w:tabs>
          <w:tab w:val="left" w:pos="5954"/>
          <w:tab w:val="left" w:pos="9923"/>
        </w:tabs>
        <w:rPr>
          <w:b/>
        </w:rPr>
      </w:pPr>
      <w:r w:rsidRPr="00B53B5D">
        <w:rPr>
          <w:b/>
        </w:rPr>
        <w:lastRenderedPageBreak/>
        <w:t>Formatvorschlag Fachcurriculum</w:t>
      </w:r>
      <w:r w:rsidRPr="00B53B5D">
        <w:rPr>
          <w:b/>
        </w:rPr>
        <w:tab/>
        <w:t>Fach: Englisch</w:t>
      </w:r>
      <w:r w:rsidRPr="00B53B5D">
        <w:rPr>
          <w:b/>
        </w:rPr>
        <w:br/>
        <w:t>Unterrichtsschwerpunkt Nr.</w:t>
      </w:r>
      <w:r>
        <w:rPr>
          <w:b/>
        </w:rPr>
        <w:t xml:space="preserve"> 1</w:t>
      </w:r>
    </w:p>
    <w:p w14:paraId="2BEDD785" w14:textId="1635E7E6" w:rsidR="00B53B5D" w:rsidRPr="00B53B5D" w:rsidRDefault="00B53B5D" w:rsidP="00B53B5D">
      <w:pPr>
        <w:tabs>
          <w:tab w:val="left" w:pos="5954"/>
          <w:tab w:val="left" w:pos="9923"/>
        </w:tabs>
        <w:rPr>
          <w:b/>
        </w:rPr>
      </w:pPr>
      <w:r w:rsidRPr="00B53B5D">
        <w:rPr>
          <w:b/>
        </w:rPr>
        <w:t xml:space="preserve">Dos </w:t>
      </w:r>
      <w:proofErr w:type="spellStart"/>
      <w:r w:rsidRPr="00B53B5D">
        <w:rPr>
          <w:b/>
        </w:rPr>
        <w:t>and</w:t>
      </w:r>
      <w:proofErr w:type="spellEnd"/>
      <w:r w:rsidRPr="00B53B5D">
        <w:rPr>
          <w:b/>
        </w:rPr>
        <w:t xml:space="preserve"> </w:t>
      </w:r>
      <w:proofErr w:type="spellStart"/>
      <w:r w:rsidRPr="00B53B5D">
        <w:rPr>
          <w:b/>
        </w:rPr>
        <w:t>don’ts</w:t>
      </w:r>
      <w:proofErr w:type="spellEnd"/>
      <w:r w:rsidRPr="00B53B5D">
        <w:rPr>
          <w:b/>
        </w:rPr>
        <w:tab/>
        <w:t>Jahrgan</w:t>
      </w:r>
      <w:r w:rsidR="00975B47">
        <w:rPr>
          <w:b/>
        </w:rPr>
        <w:t>gsstufe: 6</w:t>
      </w:r>
      <w:r w:rsidR="00975B47">
        <w:rPr>
          <w:b/>
        </w:rPr>
        <w:tab/>
        <w:t xml:space="preserve">Schulform FÖ  </w:t>
      </w:r>
    </w:p>
    <w:p w14:paraId="5E71CD80" w14:textId="77777777" w:rsidR="00B53B5D" w:rsidRPr="00B53B5D" w:rsidRDefault="00B53B5D" w:rsidP="00B53B5D">
      <w:pPr>
        <w:tabs>
          <w:tab w:val="left" w:pos="5954"/>
          <w:tab w:val="left" w:pos="9923"/>
        </w:tabs>
        <w:rPr>
          <w:b/>
        </w:rPr>
      </w:pPr>
    </w:p>
    <w:p w14:paraId="4EE58C94" w14:textId="77777777" w:rsidR="00B53B5D" w:rsidRPr="00B53B5D" w:rsidRDefault="00B53B5D" w:rsidP="00B53B5D">
      <w:pPr>
        <w:tabs>
          <w:tab w:val="left" w:pos="3402"/>
          <w:tab w:val="left" w:pos="5954"/>
          <w:tab w:val="left" w:pos="9923"/>
        </w:tabs>
        <w:rPr>
          <w:u w:val="single"/>
        </w:rPr>
      </w:pPr>
      <w:r w:rsidRPr="00B53B5D">
        <w:rPr>
          <w:b/>
        </w:rPr>
        <w:tab/>
      </w:r>
      <w:r w:rsidRPr="00B53B5D">
        <w:rPr>
          <w:u w:val="single"/>
        </w:rPr>
        <w:t>BEZUG ZUM KERNCURRICULUM</w:t>
      </w:r>
    </w:p>
    <w:p w14:paraId="574EE4E1" w14:textId="77777777" w:rsidR="00B53B5D" w:rsidRPr="00B53B5D" w:rsidRDefault="00B53B5D" w:rsidP="00B53B5D">
      <w:pPr>
        <w:tabs>
          <w:tab w:val="left" w:pos="3402"/>
          <w:tab w:val="left" w:pos="5954"/>
          <w:tab w:val="left" w:pos="9923"/>
        </w:tabs>
        <w:rPr>
          <w:u w:val="single"/>
        </w:rPr>
      </w:pPr>
    </w:p>
    <w:p w14:paraId="08AF60C9" w14:textId="77777777" w:rsidR="00B53B5D" w:rsidRPr="00B53B5D" w:rsidRDefault="00B53B5D" w:rsidP="00B53B5D">
      <w:pPr>
        <w:tabs>
          <w:tab w:val="left" w:pos="3402"/>
          <w:tab w:val="left" w:pos="5954"/>
          <w:tab w:val="left" w:pos="9923"/>
        </w:tabs>
        <w:rPr>
          <w:u w:val="single"/>
        </w:rPr>
      </w:pPr>
    </w:p>
    <w:p w14:paraId="4B20B8B7" w14:textId="77777777" w:rsidR="00B53B5D" w:rsidRPr="00B53B5D" w:rsidRDefault="00B53B5D" w:rsidP="00B53B5D">
      <w:pPr>
        <w:tabs>
          <w:tab w:val="left" w:pos="3402"/>
          <w:tab w:val="left" w:pos="5954"/>
          <w:tab w:val="left" w:pos="9923"/>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B53B5D" w:rsidRPr="00B53B5D" w14:paraId="783029F6" w14:textId="77777777" w:rsidTr="00056EE3">
        <w:tc>
          <w:tcPr>
            <w:tcW w:w="14426" w:type="dxa"/>
            <w:gridSpan w:val="2"/>
            <w:tcBorders>
              <w:bottom w:val="single" w:sz="4" w:space="0" w:color="auto"/>
            </w:tcBorders>
            <w:shd w:val="clear" w:color="auto" w:fill="auto"/>
          </w:tcPr>
          <w:p w14:paraId="415B1913" w14:textId="77777777" w:rsidR="00B53B5D" w:rsidRPr="00B53B5D" w:rsidRDefault="00B53B5D" w:rsidP="00B53B5D">
            <w:pPr>
              <w:tabs>
                <w:tab w:val="left" w:pos="3402"/>
                <w:tab w:val="left" w:pos="5954"/>
                <w:tab w:val="left" w:pos="9923"/>
              </w:tabs>
              <w:jc w:val="center"/>
              <w:rPr>
                <w:b/>
                <w:sz w:val="22"/>
                <w:szCs w:val="22"/>
              </w:rPr>
            </w:pPr>
            <w:r w:rsidRPr="00B53B5D">
              <w:rPr>
                <w:b/>
                <w:sz w:val="22"/>
                <w:szCs w:val="22"/>
              </w:rPr>
              <w:t>Überfachliche Kompetenzen</w:t>
            </w:r>
          </w:p>
          <w:p w14:paraId="5EDDCA83" w14:textId="77777777" w:rsidR="00B53B5D" w:rsidRPr="00B53B5D" w:rsidRDefault="00B53B5D" w:rsidP="00B53B5D">
            <w:pPr>
              <w:tabs>
                <w:tab w:val="left" w:pos="3402"/>
                <w:tab w:val="left" w:pos="5954"/>
                <w:tab w:val="left" w:pos="9923"/>
              </w:tabs>
              <w:rPr>
                <w:sz w:val="20"/>
                <w:szCs w:val="20"/>
              </w:rPr>
            </w:pPr>
            <w:r w:rsidRPr="00B53B5D">
              <w:rPr>
                <w:sz w:val="20"/>
                <w:szCs w:val="20"/>
              </w:rPr>
              <w:t xml:space="preserve">Sozialkompetenz: </w:t>
            </w:r>
            <w:proofErr w:type="spellStart"/>
            <w:r w:rsidRPr="00B53B5D">
              <w:rPr>
                <w:sz w:val="20"/>
                <w:szCs w:val="20"/>
              </w:rPr>
              <w:t>Helping</w:t>
            </w:r>
            <w:proofErr w:type="spellEnd"/>
            <w:r w:rsidRPr="00B53B5D">
              <w:rPr>
                <w:sz w:val="20"/>
                <w:szCs w:val="20"/>
              </w:rPr>
              <w:t xml:space="preserve"> </w:t>
            </w:r>
            <w:proofErr w:type="spellStart"/>
            <w:r w:rsidRPr="00B53B5D">
              <w:rPr>
                <w:sz w:val="20"/>
                <w:szCs w:val="20"/>
              </w:rPr>
              <w:t>other</w:t>
            </w:r>
            <w:proofErr w:type="spellEnd"/>
            <w:r w:rsidRPr="00B53B5D">
              <w:rPr>
                <w:sz w:val="20"/>
                <w:szCs w:val="20"/>
              </w:rPr>
              <w:t xml:space="preserve"> </w:t>
            </w:r>
            <w:proofErr w:type="spellStart"/>
            <w:r w:rsidRPr="00B53B5D">
              <w:rPr>
                <w:sz w:val="20"/>
                <w:szCs w:val="20"/>
              </w:rPr>
              <w:t>people</w:t>
            </w:r>
            <w:proofErr w:type="spellEnd"/>
          </w:p>
          <w:p w14:paraId="7DAEF0E8" w14:textId="77777777" w:rsidR="00B53B5D" w:rsidRPr="00B53B5D" w:rsidRDefault="00B53B5D" w:rsidP="00B53B5D">
            <w:pPr>
              <w:tabs>
                <w:tab w:val="left" w:pos="3402"/>
                <w:tab w:val="left" w:pos="5954"/>
                <w:tab w:val="left" w:pos="9923"/>
              </w:tabs>
              <w:rPr>
                <w:sz w:val="20"/>
                <w:szCs w:val="20"/>
              </w:rPr>
            </w:pPr>
            <w:r w:rsidRPr="00B53B5D">
              <w:rPr>
                <w:sz w:val="20"/>
                <w:szCs w:val="20"/>
              </w:rPr>
              <w:t xml:space="preserve">Methodenkompetenzen: Erstellen eines Posters, Flyers, </w:t>
            </w:r>
            <w:proofErr w:type="spellStart"/>
            <w:r w:rsidRPr="00B53B5D">
              <w:rPr>
                <w:sz w:val="20"/>
                <w:szCs w:val="20"/>
              </w:rPr>
              <w:t>Role</w:t>
            </w:r>
            <w:proofErr w:type="spellEnd"/>
            <w:r w:rsidRPr="00B53B5D">
              <w:rPr>
                <w:sz w:val="20"/>
                <w:szCs w:val="20"/>
              </w:rPr>
              <w:t>-Play, Rap, etc.</w:t>
            </w:r>
          </w:p>
          <w:p w14:paraId="3B5CF502" w14:textId="77777777" w:rsidR="00B53B5D" w:rsidRPr="00B53B5D" w:rsidRDefault="00B53B5D" w:rsidP="00B53B5D">
            <w:pPr>
              <w:tabs>
                <w:tab w:val="left" w:pos="3402"/>
                <w:tab w:val="left" w:pos="5954"/>
                <w:tab w:val="left" w:pos="9923"/>
              </w:tabs>
              <w:rPr>
                <w:sz w:val="20"/>
                <w:szCs w:val="20"/>
              </w:rPr>
            </w:pPr>
          </w:p>
        </w:tc>
      </w:tr>
      <w:tr w:rsidR="00B53B5D" w:rsidRPr="00B53B5D" w14:paraId="63D5E75F" w14:textId="77777777" w:rsidTr="00056EE3">
        <w:trPr>
          <w:trHeight w:val="219"/>
        </w:trPr>
        <w:tc>
          <w:tcPr>
            <w:tcW w:w="14426" w:type="dxa"/>
            <w:gridSpan w:val="2"/>
            <w:tcBorders>
              <w:left w:val="nil"/>
              <w:right w:val="nil"/>
            </w:tcBorders>
            <w:shd w:val="clear" w:color="auto" w:fill="auto"/>
          </w:tcPr>
          <w:p w14:paraId="6AC6B335" w14:textId="77777777" w:rsidR="00B53B5D" w:rsidRPr="00B53B5D" w:rsidRDefault="00B53B5D" w:rsidP="00B53B5D">
            <w:pPr>
              <w:tabs>
                <w:tab w:val="left" w:pos="3402"/>
                <w:tab w:val="left" w:pos="5954"/>
                <w:tab w:val="left" w:pos="9923"/>
              </w:tabs>
              <w:rPr>
                <w:u w:val="single"/>
              </w:rPr>
            </w:pPr>
          </w:p>
        </w:tc>
      </w:tr>
      <w:tr w:rsidR="00B53B5D" w:rsidRPr="00B53B5D" w14:paraId="404B7B5D" w14:textId="77777777" w:rsidTr="00056EE3">
        <w:tc>
          <w:tcPr>
            <w:tcW w:w="7213" w:type="dxa"/>
            <w:shd w:val="clear" w:color="auto" w:fill="auto"/>
          </w:tcPr>
          <w:p w14:paraId="201A0FBD" w14:textId="77777777" w:rsidR="00B53B5D" w:rsidRPr="00B53B5D" w:rsidRDefault="00B53B5D" w:rsidP="00B53B5D">
            <w:pPr>
              <w:tabs>
                <w:tab w:val="left" w:pos="3402"/>
                <w:tab w:val="left" w:pos="5954"/>
                <w:tab w:val="left" w:pos="9923"/>
              </w:tabs>
              <w:rPr>
                <w:sz w:val="22"/>
                <w:szCs w:val="22"/>
              </w:rPr>
            </w:pPr>
            <w:r w:rsidRPr="00B53B5D">
              <w:rPr>
                <w:sz w:val="22"/>
                <w:szCs w:val="22"/>
              </w:rPr>
              <w:t>Fachliche Kompetenzen</w:t>
            </w:r>
          </w:p>
        </w:tc>
        <w:tc>
          <w:tcPr>
            <w:tcW w:w="7213" w:type="dxa"/>
            <w:vMerge w:val="restart"/>
            <w:shd w:val="clear" w:color="auto" w:fill="auto"/>
          </w:tcPr>
          <w:p w14:paraId="22DA928A" w14:textId="77777777" w:rsidR="00B53B5D" w:rsidRPr="00B53B5D" w:rsidRDefault="00B53B5D" w:rsidP="00B53B5D">
            <w:pPr>
              <w:tabs>
                <w:tab w:val="left" w:pos="3402"/>
                <w:tab w:val="left" w:pos="5954"/>
                <w:tab w:val="left" w:pos="9923"/>
              </w:tabs>
              <w:rPr>
                <w:b/>
                <w:sz w:val="22"/>
                <w:szCs w:val="22"/>
              </w:rPr>
            </w:pPr>
            <w:r w:rsidRPr="00B53B5D">
              <w:rPr>
                <w:b/>
                <w:sz w:val="22"/>
                <w:szCs w:val="22"/>
              </w:rPr>
              <w:t>Inhaltliche Konzepte/Inhaltsfelder</w:t>
            </w:r>
          </w:p>
          <w:p w14:paraId="3634798C" w14:textId="77777777" w:rsidR="00B53B5D" w:rsidRPr="00B53B5D" w:rsidRDefault="00B53B5D" w:rsidP="00B53B5D">
            <w:pPr>
              <w:tabs>
                <w:tab w:val="left" w:pos="3402"/>
                <w:tab w:val="left" w:pos="5954"/>
                <w:tab w:val="left" w:pos="9923"/>
              </w:tabs>
              <w:rPr>
                <w:b/>
                <w:sz w:val="22"/>
                <w:szCs w:val="22"/>
              </w:rPr>
            </w:pPr>
            <w:r w:rsidRPr="00B53B5D">
              <w:rPr>
                <w:b/>
                <w:sz w:val="22"/>
                <w:szCs w:val="22"/>
              </w:rPr>
              <w:t>Persönliche Lebenswelten</w:t>
            </w:r>
          </w:p>
          <w:p w14:paraId="1627B94B" w14:textId="77777777" w:rsidR="00B53B5D" w:rsidRPr="00B53B5D" w:rsidRDefault="00B53B5D" w:rsidP="00B53B5D">
            <w:pPr>
              <w:tabs>
                <w:tab w:val="left" w:pos="3402"/>
                <w:tab w:val="left" w:pos="5954"/>
                <w:tab w:val="left" w:pos="9923"/>
              </w:tabs>
              <w:rPr>
                <w:b/>
                <w:sz w:val="22"/>
                <w:szCs w:val="22"/>
              </w:rPr>
            </w:pPr>
            <w:r w:rsidRPr="00B53B5D">
              <w:rPr>
                <w:b/>
                <w:sz w:val="22"/>
                <w:szCs w:val="22"/>
              </w:rPr>
              <w:t xml:space="preserve">„Ich und die Anderen“- Dos </w:t>
            </w:r>
            <w:proofErr w:type="spellStart"/>
            <w:r w:rsidRPr="00B53B5D">
              <w:rPr>
                <w:b/>
                <w:sz w:val="22"/>
                <w:szCs w:val="22"/>
              </w:rPr>
              <w:t>and</w:t>
            </w:r>
            <w:proofErr w:type="spellEnd"/>
            <w:r w:rsidRPr="00B53B5D">
              <w:rPr>
                <w:b/>
                <w:sz w:val="22"/>
                <w:szCs w:val="22"/>
              </w:rPr>
              <w:t xml:space="preserve"> </w:t>
            </w:r>
            <w:proofErr w:type="spellStart"/>
            <w:r w:rsidRPr="00B53B5D">
              <w:rPr>
                <w:b/>
                <w:sz w:val="22"/>
                <w:szCs w:val="22"/>
              </w:rPr>
              <w:t>don’ts</w:t>
            </w:r>
            <w:proofErr w:type="spellEnd"/>
          </w:p>
          <w:p w14:paraId="0CFC2606" w14:textId="77777777" w:rsidR="00B53B5D" w:rsidRPr="00B53B5D" w:rsidRDefault="00B53B5D" w:rsidP="00B53B5D">
            <w:pPr>
              <w:tabs>
                <w:tab w:val="left" w:pos="3402"/>
                <w:tab w:val="left" w:pos="5954"/>
                <w:tab w:val="left" w:pos="9923"/>
              </w:tabs>
              <w:rPr>
                <w:b/>
                <w:i/>
                <w:iCs/>
                <w:sz w:val="22"/>
                <w:szCs w:val="22"/>
              </w:rPr>
            </w:pPr>
            <w:r w:rsidRPr="00B53B5D">
              <w:rPr>
                <w:b/>
                <w:i/>
                <w:iCs/>
                <w:sz w:val="22"/>
                <w:szCs w:val="22"/>
              </w:rPr>
              <w:t>Anti-</w:t>
            </w:r>
            <w:proofErr w:type="spellStart"/>
            <w:r w:rsidRPr="00B53B5D">
              <w:rPr>
                <w:b/>
                <w:i/>
                <w:iCs/>
                <w:sz w:val="22"/>
                <w:szCs w:val="22"/>
              </w:rPr>
              <w:t>bullying</w:t>
            </w:r>
            <w:proofErr w:type="spellEnd"/>
            <w:r w:rsidRPr="00B53B5D">
              <w:rPr>
                <w:b/>
                <w:i/>
                <w:iCs/>
                <w:sz w:val="22"/>
                <w:szCs w:val="22"/>
              </w:rPr>
              <w:t xml:space="preserve"> </w:t>
            </w:r>
            <w:proofErr w:type="spellStart"/>
            <w:r w:rsidRPr="00B53B5D">
              <w:rPr>
                <w:b/>
                <w:i/>
                <w:iCs/>
                <w:sz w:val="22"/>
                <w:szCs w:val="22"/>
              </w:rPr>
              <w:t>campaign</w:t>
            </w:r>
            <w:proofErr w:type="spellEnd"/>
          </w:p>
        </w:tc>
      </w:tr>
      <w:tr w:rsidR="00B53B5D" w:rsidRPr="00B53B5D" w14:paraId="65C4C9E8" w14:textId="77777777" w:rsidTr="00056EE3">
        <w:trPr>
          <w:trHeight w:val="1225"/>
        </w:trPr>
        <w:tc>
          <w:tcPr>
            <w:tcW w:w="7213" w:type="dxa"/>
            <w:shd w:val="clear" w:color="auto" w:fill="auto"/>
          </w:tcPr>
          <w:p w14:paraId="2AC867B1" w14:textId="77777777" w:rsidR="00B53B5D" w:rsidRPr="00B53B5D" w:rsidRDefault="00B53B5D" w:rsidP="00B53B5D">
            <w:pPr>
              <w:tabs>
                <w:tab w:val="left" w:pos="3402"/>
                <w:tab w:val="left" w:pos="5954"/>
                <w:tab w:val="left" w:pos="9923"/>
              </w:tabs>
            </w:pPr>
            <w:r w:rsidRPr="00B53B5D">
              <w:t xml:space="preserve">Leseverstehen, </w:t>
            </w:r>
          </w:p>
          <w:p w14:paraId="653EC106" w14:textId="77777777" w:rsidR="00B53B5D" w:rsidRPr="00B53B5D" w:rsidRDefault="00B53B5D" w:rsidP="00B53B5D">
            <w:pPr>
              <w:tabs>
                <w:tab w:val="left" w:pos="3402"/>
                <w:tab w:val="left" w:pos="5954"/>
                <w:tab w:val="left" w:pos="9923"/>
              </w:tabs>
            </w:pPr>
            <w:r w:rsidRPr="00B53B5D">
              <w:t xml:space="preserve">Sprechen </w:t>
            </w:r>
          </w:p>
          <w:p w14:paraId="337FE736" w14:textId="77777777" w:rsidR="00B53B5D" w:rsidRPr="00B53B5D" w:rsidRDefault="00B53B5D" w:rsidP="00B53B5D">
            <w:pPr>
              <w:tabs>
                <w:tab w:val="left" w:pos="3402"/>
                <w:tab w:val="left" w:pos="5954"/>
                <w:tab w:val="left" w:pos="9923"/>
              </w:tabs>
            </w:pPr>
            <w:r w:rsidRPr="00B53B5D">
              <w:t xml:space="preserve">- am Gespräch teilnehmen </w:t>
            </w:r>
          </w:p>
          <w:p w14:paraId="4CD5C8E6" w14:textId="77777777" w:rsidR="00B53B5D" w:rsidRPr="00B53B5D" w:rsidRDefault="00B53B5D" w:rsidP="00B53B5D">
            <w:pPr>
              <w:tabs>
                <w:tab w:val="left" w:pos="3402"/>
                <w:tab w:val="left" w:pos="5954"/>
                <w:tab w:val="left" w:pos="9923"/>
              </w:tabs>
            </w:pPr>
            <w:r w:rsidRPr="00B53B5D">
              <w:t>- zusammenhängend sprechen</w:t>
            </w:r>
          </w:p>
          <w:p w14:paraId="408907EE" w14:textId="77777777" w:rsidR="00B53B5D" w:rsidRPr="00B53B5D" w:rsidRDefault="00B53B5D" w:rsidP="00B53B5D">
            <w:pPr>
              <w:tabs>
                <w:tab w:val="left" w:pos="3402"/>
                <w:tab w:val="left" w:pos="5954"/>
                <w:tab w:val="left" w:pos="9923"/>
              </w:tabs>
            </w:pPr>
            <w:r w:rsidRPr="00B53B5D">
              <w:t>Schreiben</w:t>
            </w:r>
          </w:p>
          <w:p w14:paraId="64021046" w14:textId="77777777" w:rsidR="00B53B5D" w:rsidRPr="00B53B5D" w:rsidRDefault="00B53B5D" w:rsidP="00B53B5D">
            <w:pPr>
              <w:tabs>
                <w:tab w:val="left" w:pos="3402"/>
                <w:tab w:val="left" w:pos="5954"/>
                <w:tab w:val="left" w:pos="9923"/>
              </w:tabs>
              <w:rPr>
                <w:u w:val="single"/>
              </w:rPr>
            </w:pPr>
            <w:r w:rsidRPr="00B53B5D">
              <w:t>Sprachmittelnd handeln</w:t>
            </w:r>
          </w:p>
        </w:tc>
        <w:tc>
          <w:tcPr>
            <w:tcW w:w="7213" w:type="dxa"/>
            <w:vMerge/>
            <w:shd w:val="clear" w:color="auto" w:fill="auto"/>
          </w:tcPr>
          <w:p w14:paraId="3E372CF7" w14:textId="77777777" w:rsidR="00B53B5D" w:rsidRPr="00B53B5D" w:rsidRDefault="00B53B5D" w:rsidP="00B53B5D">
            <w:pPr>
              <w:tabs>
                <w:tab w:val="left" w:pos="3402"/>
                <w:tab w:val="left" w:pos="5954"/>
                <w:tab w:val="left" w:pos="9923"/>
              </w:tabs>
              <w:rPr>
                <w:u w:val="single"/>
              </w:rPr>
            </w:pPr>
          </w:p>
        </w:tc>
      </w:tr>
    </w:tbl>
    <w:p w14:paraId="4982C2BD" w14:textId="77777777" w:rsidR="00B53B5D" w:rsidRPr="00B53B5D" w:rsidRDefault="00B53B5D" w:rsidP="00B53B5D">
      <w:pPr>
        <w:tabs>
          <w:tab w:val="left" w:pos="3402"/>
          <w:tab w:val="left" w:pos="5954"/>
          <w:tab w:val="left" w:pos="9923"/>
        </w:tabs>
        <w:rPr>
          <w:u w:val="single"/>
        </w:rPr>
      </w:pPr>
    </w:p>
    <w:p w14:paraId="3875B75C" w14:textId="77777777" w:rsidR="00B53B5D" w:rsidRPr="00B53B5D" w:rsidRDefault="00B53B5D" w:rsidP="00B53B5D">
      <w:pPr>
        <w:tabs>
          <w:tab w:val="left" w:pos="3402"/>
          <w:tab w:val="left" w:pos="5954"/>
          <w:tab w:val="left" w:pos="9923"/>
        </w:tabs>
        <w:rPr>
          <w:u w:val="single"/>
        </w:rPr>
      </w:pPr>
      <w:r w:rsidRPr="00B53B5D">
        <w:rPr>
          <w:b/>
        </w:rPr>
        <w:tab/>
      </w:r>
      <w:r w:rsidRPr="00B53B5D">
        <w:rPr>
          <w:u w:val="single"/>
        </w:rPr>
        <w:t>FACHCURRICULUM</w:t>
      </w:r>
    </w:p>
    <w:p w14:paraId="17081114" w14:textId="77777777" w:rsidR="00B53B5D" w:rsidRPr="00B53B5D" w:rsidRDefault="00B53B5D" w:rsidP="00B53B5D">
      <w:pPr>
        <w:tabs>
          <w:tab w:val="left" w:pos="3402"/>
          <w:tab w:val="left" w:pos="5954"/>
          <w:tab w:val="left" w:pos="9923"/>
        </w:tabs>
      </w:pPr>
      <w:r w:rsidRPr="00B53B5D">
        <w:t>Schwerpunktsetzungen innerhalb der Inhaltsfelder:</w:t>
      </w:r>
    </w:p>
    <w:p w14:paraId="2B83D8C6" w14:textId="77777777" w:rsidR="00B53B5D" w:rsidRPr="00B53B5D" w:rsidRDefault="00B53B5D" w:rsidP="00B53B5D">
      <w:pPr>
        <w:tabs>
          <w:tab w:val="left" w:pos="3402"/>
          <w:tab w:val="left" w:pos="5954"/>
          <w:tab w:val="left" w:pos="992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B53B5D" w:rsidRPr="00B53B5D" w14:paraId="02C2317B" w14:textId="77777777" w:rsidTr="00056EE3">
        <w:trPr>
          <w:trHeight w:val="1008"/>
        </w:trPr>
        <w:tc>
          <w:tcPr>
            <w:tcW w:w="14426" w:type="dxa"/>
            <w:gridSpan w:val="2"/>
            <w:tcBorders>
              <w:bottom w:val="single" w:sz="4" w:space="0" w:color="auto"/>
            </w:tcBorders>
            <w:shd w:val="clear" w:color="auto" w:fill="auto"/>
          </w:tcPr>
          <w:p w14:paraId="7C1FF9B8" w14:textId="77777777" w:rsidR="00B53B5D" w:rsidRPr="00B53B5D" w:rsidRDefault="00B53B5D" w:rsidP="00B53B5D">
            <w:pPr>
              <w:tabs>
                <w:tab w:val="left" w:pos="3402"/>
                <w:tab w:val="left" w:pos="5954"/>
                <w:tab w:val="left" w:pos="9923"/>
              </w:tabs>
              <w:jc w:val="center"/>
              <w:rPr>
                <w:b/>
                <w:sz w:val="22"/>
                <w:szCs w:val="22"/>
              </w:rPr>
            </w:pPr>
            <w:r w:rsidRPr="00B53B5D">
              <w:rPr>
                <w:b/>
                <w:sz w:val="22"/>
                <w:szCs w:val="22"/>
              </w:rPr>
              <w:t>Überfachliche Kompetenzen</w:t>
            </w:r>
          </w:p>
          <w:p w14:paraId="71BC0738" w14:textId="77777777" w:rsidR="00B53B5D" w:rsidRPr="00B53B5D" w:rsidRDefault="00B53B5D" w:rsidP="00B53B5D">
            <w:pPr>
              <w:tabs>
                <w:tab w:val="left" w:pos="3402"/>
                <w:tab w:val="left" w:pos="5954"/>
                <w:tab w:val="left" w:pos="9923"/>
              </w:tabs>
              <w:rPr>
                <w:sz w:val="20"/>
                <w:szCs w:val="20"/>
              </w:rPr>
            </w:pPr>
            <w:r w:rsidRPr="00B53B5D">
              <w:rPr>
                <w:sz w:val="20"/>
                <w:szCs w:val="20"/>
              </w:rPr>
              <w:t>Sozialkompetenz: soziale Wahrnehmungsfähigkeit, Kooperation, Teamfähigkeit</w:t>
            </w:r>
          </w:p>
          <w:p w14:paraId="556DE774" w14:textId="77777777" w:rsidR="00B53B5D" w:rsidRPr="00B53B5D" w:rsidRDefault="00B53B5D" w:rsidP="00B53B5D">
            <w:pPr>
              <w:tabs>
                <w:tab w:val="left" w:pos="3402"/>
                <w:tab w:val="left" w:pos="5954"/>
                <w:tab w:val="left" w:pos="9923"/>
              </w:tabs>
              <w:rPr>
                <w:sz w:val="20"/>
                <w:szCs w:val="20"/>
              </w:rPr>
            </w:pPr>
            <w:r w:rsidRPr="00B53B5D">
              <w:rPr>
                <w:sz w:val="20"/>
                <w:szCs w:val="20"/>
              </w:rPr>
              <w:t xml:space="preserve">Methodenkompetenzen: Erstellen eines Dialoges, </w:t>
            </w:r>
            <w:proofErr w:type="spellStart"/>
            <w:r w:rsidRPr="00B53B5D">
              <w:rPr>
                <w:sz w:val="20"/>
                <w:szCs w:val="20"/>
              </w:rPr>
              <w:t>Role</w:t>
            </w:r>
            <w:proofErr w:type="spellEnd"/>
            <w:r w:rsidRPr="00B53B5D">
              <w:rPr>
                <w:sz w:val="20"/>
                <w:szCs w:val="20"/>
              </w:rPr>
              <w:t>-play, Textgliederung durch verschiedene Strategien (u.a. Überschriften finden)</w:t>
            </w:r>
          </w:p>
          <w:p w14:paraId="74552D92" w14:textId="77777777" w:rsidR="00B53B5D" w:rsidRPr="00B53B5D" w:rsidRDefault="00B53B5D" w:rsidP="00B53B5D">
            <w:pPr>
              <w:tabs>
                <w:tab w:val="left" w:pos="3402"/>
                <w:tab w:val="left" w:pos="5954"/>
                <w:tab w:val="left" w:pos="9923"/>
              </w:tabs>
              <w:rPr>
                <w:b/>
                <w:sz w:val="22"/>
                <w:szCs w:val="22"/>
              </w:rPr>
            </w:pPr>
          </w:p>
        </w:tc>
      </w:tr>
      <w:tr w:rsidR="00B53B5D" w:rsidRPr="00B53B5D" w14:paraId="296D6817" w14:textId="77777777" w:rsidTr="00056EE3">
        <w:tc>
          <w:tcPr>
            <w:tcW w:w="14426" w:type="dxa"/>
            <w:gridSpan w:val="2"/>
            <w:tcBorders>
              <w:left w:val="nil"/>
              <w:right w:val="nil"/>
            </w:tcBorders>
            <w:shd w:val="clear" w:color="auto" w:fill="auto"/>
          </w:tcPr>
          <w:p w14:paraId="6EF0DD79" w14:textId="77777777" w:rsidR="00B53B5D" w:rsidRPr="00B53B5D" w:rsidRDefault="00B53B5D" w:rsidP="00B53B5D">
            <w:pPr>
              <w:tabs>
                <w:tab w:val="left" w:pos="3402"/>
                <w:tab w:val="left" w:pos="5954"/>
                <w:tab w:val="left" w:pos="9923"/>
              </w:tabs>
            </w:pPr>
          </w:p>
        </w:tc>
      </w:tr>
      <w:tr w:rsidR="00B53B5D" w:rsidRPr="00B53B5D" w14:paraId="71BF115A" w14:textId="77777777" w:rsidTr="00056EE3">
        <w:trPr>
          <w:trHeight w:val="1267"/>
        </w:trPr>
        <w:tc>
          <w:tcPr>
            <w:tcW w:w="7213" w:type="dxa"/>
            <w:shd w:val="clear" w:color="auto" w:fill="auto"/>
          </w:tcPr>
          <w:p w14:paraId="653F11F2" w14:textId="77777777" w:rsidR="00B53B5D" w:rsidRPr="00B53B5D" w:rsidRDefault="00B53B5D" w:rsidP="00B53B5D">
            <w:pPr>
              <w:tabs>
                <w:tab w:val="left" w:pos="3402"/>
                <w:tab w:val="left" w:pos="5954"/>
                <w:tab w:val="left" w:pos="9923"/>
              </w:tabs>
              <w:rPr>
                <w:b/>
                <w:sz w:val="22"/>
                <w:szCs w:val="22"/>
              </w:rPr>
            </w:pPr>
            <w:r w:rsidRPr="00B53B5D">
              <w:rPr>
                <w:b/>
                <w:sz w:val="22"/>
                <w:szCs w:val="22"/>
              </w:rPr>
              <w:lastRenderedPageBreak/>
              <w:t>Inhaltsbezogene Kompetenzen</w:t>
            </w:r>
          </w:p>
          <w:p w14:paraId="3FA057B7" w14:textId="77777777" w:rsidR="00B53B5D" w:rsidRPr="00B53B5D" w:rsidRDefault="00B53B5D" w:rsidP="00B53B5D">
            <w:pPr>
              <w:numPr>
                <w:ilvl w:val="0"/>
                <w:numId w:val="2"/>
              </w:numPr>
              <w:tabs>
                <w:tab w:val="left" w:pos="3402"/>
                <w:tab w:val="left" w:pos="5954"/>
                <w:tab w:val="left" w:pos="9923"/>
              </w:tabs>
              <w:contextualSpacing/>
            </w:pPr>
            <w:r w:rsidRPr="00B53B5D">
              <w:rPr>
                <w:sz w:val="22"/>
                <w:szCs w:val="22"/>
              </w:rPr>
              <w:t>Leseverstehen</w:t>
            </w:r>
          </w:p>
          <w:p w14:paraId="0551E96A" w14:textId="77777777" w:rsidR="00B53B5D" w:rsidRPr="00B53B5D" w:rsidRDefault="00B53B5D" w:rsidP="00B53B5D">
            <w:pPr>
              <w:numPr>
                <w:ilvl w:val="0"/>
                <w:numId w:val="2"/>
              </w:numPr>
              <w:tabs>
                <w:tab w:val="left" w:pos="3402"/>
                <w:tab w:val="left" w:pos="5954"/>
                <w:tab w:val="left" w:pos="9923"/>
              </w:tabs>
              <w:contextualSpacing/>
            </w:pPr>
            <w:r w:rsidRPr="00B53B5D">
              <w:rPr>
                <w:sz w:val="22"/>
                <w:szCs w:val="22"/>
              </w:rPr>
              <w:t>Zusammenhängend Sprechen</w:t>
            </w:r>
          </w:p>
          <w:p w14:paraId="32744A7F" w14:textId="77777777" w:rsidR="00B53B5D" w:rsidRPr="00B53B5D" w:rsidRDefault="00B53B5D" w:rsidP="00B53B5D">
            <w:pPr>
              <w:numPr>
                <w:ilvl w:val="0"/>
                <w:numId w:val="2"/>
              </w:numPr>
              <w:tabs>
                <w:tab w:val="left" w:pos="3402"/>
                <w:tab w:val="left" w:pos="5954"/>
                <w:tab w:val="left" w:pos="9923"/>
              </w:tabs>
              <w:contextualSpacing/>
            </w:pPr>
            <w:r w:rsidRPr="00B53B5D">
              <w:rPr>
                <w:sz w:val="22"/>
                <w:szCs w:val="22"/>
              </w:rPr>
              <w:t>Gesprächsteilnahme</w:t>
            </w:r>
          </w:p>
          <w:p w14:paraId="325AAC73" w14:textId="77777777" w:rsidR="00B53B5D" w:rsidRPr="00B53B5D" w:rsidRDefault="00B53B5D" w:rsidP="00B53B5D">
            <w:pPr>
              <w:numPr>
                <w:ilvl w:val="0"/>
                <w:numId w:val="2"/>
              </w:numPr>
              <w:tabs>
                <w:tab w:val="left" w:pos="3402"/>
                <w:tab w:val="left" w:pos="5954"/>
                <w:tab w:val="left" w:pos="9923"/>
              </w:tabs>
              <w:contextualSpacing/>
            </w:pPr>
            <w:r w:rsidRPr="00B53B5D">
              <w:rPr>
                <w:sz w:val="22"/>
                <w:szCs w:val="22"/>
              </w:rPr>
              <w:t>Schreiben</w:t>
            </w:r>
          </w:p>
          <w:p w14:paraId="5B968819" w14:textId="77777777" w:rsidR="00B53B5D" w:rsidRPr="00B53B5D" w:rsidRDefault="00B53B5D" w:rsidP="00B53B5D">
            <w:pPr>
              <w:tabs>
                <w:tab w:val="left" w:pos="3402"/>
                <w:tab w:val="left" w:pos="5954"/>
                <w:tab w:val="left" w:pos="9923"/>
              </w:tabs>
              <w:rPr>
                <w:b/>
                <w:sz w:val="22"/>
                <w:szCs w:val="22"/>
              </w:rPr>
            </w:pPr>
            <w:r w:rsidRPr="00B53B5D">
              <w:t xml:space="preserve">      5.</w:t>
            </w:r>
            <w:r w:rsidRPr="00B53B5D">
              <w:rPr>
                <w:sz w:val="22"/>
                <w:szCs w:val="22"/>
              </w:rPr>
              <w:t xml:space="preserve">                                                    Sprachmittelnd handeln</w:t>
            </w:r>
          </w:p>
        </w:tc>
        <w:tc>
          <w:tcPr>
            <w:tcW w:w="7213" w:type="dxa"/>
            <w:vMerge w:val="restart"/>
            <w:shd w:val="clear" w:color="auto" w:fill="auto"/>
          </w:tcPr>
          <w:p w14:paraId="38F01C7F" w14:textId="77777777" w:rsidR="00B53B5D" w:rsidRPr="00B53B5D" w:rsidRDefault="00B53B5D" w:rsidP="00B53B5D">
            <w:pPr>
              <w:tabs>
                <w:tab w:val="left" w:pos="3402"/>
                <w:tab w:val="left" w:pos="5954"/>
                <w:tab w:val="left" w:pos="9923"/>
              </w:tabs>
              <w:rPr>
                <w:sz w:val="22"/>
                <w:szCs w:val="22"/>
              </w:rPr>
            </w:pPr>
            <w:r w:rsidRPr="00B53B5D">
              <w:rPr>
                <w:sz w:val="22"/>
                <w:szCs w:val="22"/>
              </w:rPr>
              <w:t>Inhaltliche Konkretisierungen</w:t>
            </w:r>
          </w:p>
          <w:p w14:paraId="6E81FFD0"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Zu 1.: Text zum Thema </w:t>
            </w:r>
            <w:proofErr w:type="spellStart"/>
            <w:r w:rsidRPr="00B53B5D">
              <w:rPr>
                <w:i/>
                <w:iCs/>
                <w:sz w:val="22"/>
                <w:szCs w:val="22"/>
              </w:rPr>
              <w:t>bullying</w:t>
            </w:r>
            <w:proofErr w:type="spellEnd"/>
            <w:r w:rsidRPr="00B53B5D">
              <w:rPr>
                <w:sz w:val="22"/>
                <w:szCs w:val="22"/>
              </w:rPr>
              <w:t xml:space="preserve"> (z.B. G-Ausgabe </w:t>
            </w:r>
            <w:r w:rsidRPr="00B53B5D">
              <w:rPr>
                <w:i/>
                <w:iCs/>
                <w:sz w:val="22"/>
                <w:szCs w:val="22"/>
              </w:rPr>
              <w:t xml:space="preserve">At </w:t>
            </w:r>
            <w:proofErr w:type="spellStart"/>
            <w:r w:rsidRPr="00B53B5D">
              <w:rPr>
                <w:i/>
                <w:iCs/>
                <w:sz w:val="22"/>
                <w:szCs w:val="22"/>
              </w:rPr>
              <w:t>the</w:t>
            </w:r>
            <w:proofErr w:type="spellEnd"/>
            <w:r w:rsidRPr="00B53B5D">
              <w:rPr>
                <w:i/>
                <w:iCs/>
                <w:sz w:val="22"/>
                <w:szCs w:val="22"/>
              </w:rPr>
              <w:t xml:space="preserve"> Mill</w:t>
            </w:r>
            <w:r w:rsidRPr="00B53B5D">
              <w:rPr>
                <w:sz w:val="22"/>
                <w:szCs w:val="22"/>
              </w:rPr>
              <w:t>)</w:t>
            </w:r>
          </w:p>
          <w:p w14:paraId="0C3FB9F0" w14:textId="77777777" w:rsidR="00B53B5D" w:rsidRPr="00B53B5D" w:rsidRDefault="00B53B5D" w:rsidP="00B53B5D">
            <w:pPr>
              <w:tabs>
                <w:tab w:val="left" w:pos="3402"/>
                <w:tab w:val="left" w:pos="5954"/>
                <w:tab w:val="left" w:pos="9923"/>
              </w:tabs>
              <w:rPr>
                <w:sz w:val="22"/>
                <w:szCs w:val="22"/>
                <w:lang w:val="en-GB"/>
              </w:rPr>
            </w:pPr>
            <w:proofErr w:type="spellStart"/>
            <w:r w:rsidRPr="00B53B5D">
              <w:rPr>
                <w:sz w:val="22"/>
                <w:szCs w:val="22"/>
                <w:lang w:val="en-GB"/>
              </w:rPr>
              <w:t>Zu</w:t>
            </w:r>
            <w:proofErr w:type="spellEnd"/>
            <w:r w:rsidRPr="00B53B5D">
              <w:rPr>
                <w:sz w:val="22"/>
                <w:szCs w:val="22"/>
                <w:lang w:val="en-GB"/>
              </w:rPr>
              <w:t xml:space="preserve"> 2.: Giving and taking advice </w:t>
            </w:r>
            <w:r w:rsidRPr="00B53B5D">
              <w:rPr>
                <w:sz w:val="22"/>
                <w:szCs w:val="22"/>
                <w:lang w:val="en-GB"/>
              </w:rPr>
              <w:sym w:font="Wingdings" w:char="F0E0"/>
            </w:r>
            <w:r w:rsidRPr="00B53B5D">
              <w:rPr>
                <w:sz w:val="22"/>
                <w:szCs w:val="22"/>
                <w:lang w:val="en-GB"/>
              </w:rPr>
              <w:t xml:space="preserve"> Helpful phrases/</w:t>
            </w:r>
          </w:p>
          <w:p w14:paraId="03CCEAE8" w14:textId="77777777" w:rsidR="00B53B5D" w:rsidRPr="00B53B5D" w:rsidRDefault="00B53B5D" w:rsidP="00B53B5D">
            <w:pPr>
              <w:tabs>
                <w:tab w:val="left" w:pos="3402"/>
                <w:tab w:val="left" w:pos="5954"/>
                <w:tab w:val="left" w:pos="9923"/>
              </w:tabs>
              <w:rPr>
                <w:sz w:val="22"/>
                <w:szCs w:val="22"/>
              </w:rPr>
            </w:pPr>
            <w:r w:rsidRPr="00B53B5D">
              <w:rPr>
                <w:sz w:val="22"/>
                <w:szCs w:val="22"/>
                <w:lang w:val="en-GB"/>
              </w:rPr>
              <w:t xml:space="preserve">          </w:t>
            </w:r>
            <w:r w:rsidRPr="00B53B5D">
              <w:rPr>
                <w:sz w:val="22"/>
                <w:szCs w:val="22"/>
              </w:rPr>
              <w:t>Dialogvorgabe/Internetrecherche</w:t>
            </w:r>
          </w:p>
          <w:p w14:paraId="675C7B07"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Zu 3.: </w:t>
            </w:r>
            <w:proofErr w:type="spellStart"/>
            <w:r w:rsidRPr="00B53B5D">
              <w:rPr>
                <w:sz w:val="22"/>
                <w:szCs w:val="22"/>
              </w:rPr>
              <w:t>Giving</w:t>
            </w:r>
            <w:proofErr w:type="spellEnd"/>
            <w:r w:rsidRPr="00B53B5D">
              <w:rPr>
                <w:sz w:val="22"/>
                <w:szCs w:val="22"/>
              </w:rPr>
              <w:t xml:space="preserve"> </w:t>
            </w:r>
            <w:proofErr w:type="spellStart"/>
            <w:r w:rsidRPr="00B53B5D">
              <w:rPr>
                <w:sz w:val="22"/>
                <w:szCs w:val="22"/>
              </w:rPr>
              <w:t>and</w:t>
            </w:r>
            <w:proofErr w:type="spellEnd"/>
            <w:r w:rsidRPr="00B53B5D">
              <w:rPr>
                <w:sz w:val="22"/>
                <w:szCs w:val="22"/>
              </w:rPr>
              <w:t xml:space="preserve"> </w:t>
            </w:r>
            <w:proofErr w:type="spellStart"/>
            <w:r w:rsidRPr="00B53B5D">
              <w:rPr>
                <w:sz w:val="22"/>
                <w:szCs w:val="22"/>
              </w:rPr>
              <w:t>taking</w:t>
            </w:r>
            <w:proofErr w:type="spellEnd"/>
            <w:r w:rsidRPr="00B53B5D">
              <w:rPr>
                <w:sz w:val="22"/>
                <w:szCs w:val="22"/>
              </w:rPr>
              <w:t xml:space="preserve"> </w:t>
            </w:r>
            <w:proofErr w:type="spellStart"/>
            <w:r w:rsidRPr="00B53B5D">
              <w:rPr>
                <w:sz w:val="22"/>
                <w:szCs w:val="22"/>
              </w:rPr>
              <w:t>advice</w:t>
            </w:r>
            <w:proofErr w:type="spellEnd"/>
            <w:r w:rsidRPr="00B53B5D">
              <w:rPr>
                <w:sz w:val="22"/>
                <w:szCs w:val="22"/>
              </w:rPr>
              <w:t xml:space="preserve"> </w:t>
            </w:r>
            <w:r w:rsidRPr="00B53B5D">
              <w:rPr>
                <w:sz w:val="22"/>
                <w:szCs w:val="22"/>
              </w:rPr>
              <w:sym w:font="Wingdings" w:char="F0E0"/>
            </w:r>
            <w:r w:rsidRPr="00B53B5D">
              <w:rPr>
                <w:sz w:val="22"/>
                <w:szCs w:val="22"/>
              </w:rPr>
              <w:t xml:space="preserve"> </w:t>
            </w:r>
            <w:proofErr w:type="spellStart"/>
            <w:r w:rsidRPr="00B53B5D">
              <w:rPr>
                <w:sz w:val="22"/>
                <w:szCs w:val="22"/>
              </w:rPr>
              <w:t>Helpful</w:t>
            </w:r>
            <w:proofErr w:type="spellEnd"/>
            <w:r w:rsidRPr="00B53B5D">
              <w:rPr>
                <w:sz w:val="22"/>
                <w:szCs w:val="22"/>
              </w:rPr>
              <w:t xml:space="preserve"> </w:t>
            </w:r>
            <w:proofErr w:type="spellStart"/>
            <w:r w:rsidRPr="00B53B5D">
              <w:rPr>
                <w:sz w:val="22"/>
                <w:szCs w:val="22"/>
              </w:rPr>
              <w:t>phrases</w:t>
            </w:r>
            <w:proofErr w:type="spellEnd"/>
            <w:r w:rsidRPr="00B53B5D">
              <w:rPr>
                <w:sz w:val="22"/>
                <w:szCs w:val="22"/>
              </w:rPr>
              <w:t xml:space="preserve">/ Dialogvorgabe/    </w:t>
            </w:r>
          </w:p>
          <w:p w14:paraId="61E8B6F3"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          Internetrecherche</w:t>
            </w:r>
          </w:p>
          <w:p w14:paraId="37BF6856" w14:textId="77777777" w:rsidR="00B53B5D" w:rsidRPr="00B53B5D" w:rsidRDefault="00B53B5D" w:rsidP="00B53B5D">
            <w:pPr>
              <w:tabs>
                <w:tab w:val="left" w:pos="3402"/>
                <w:tab w:val="left" w:pos="5954"/>
                <w:tab w:val="left" w:pos="9923"/>
              </w:tabs>
              <w:rPr>
                <w:sz w:val="22"/>
                <w:szCs w:val="22"/>
              </w:rPr>
            </w:pPr>
            <w:r w:rsidRPr="00B53B5D">
              <w:rPr>
                <w:sz w:val="22"/>
                <w:szCs w:val="22"/>
              </w:rPr>
              <w:t>Zu 4.: Eine Dialogvorgabe erstellen</w:t>
            </w:r>
          </w:p>
          <w:p w14:paraId="45127FD6"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Zu 5.: Dialog spielen </w:t>
            </w:r>
            <w:r w:rsidRPr="00B53B5D">
              <w:rPr>
                <w:sz w:val="22"/>
                <w:szCs w:val="22"/>
              </w:rPr>
              <w:sym w:font="Wingdings" w:char="F0E0"/>
            </w:r>
            <w:r w:rsidRPr="00B53B5D">
              <w:rPr>
                <w:sz w:val="22"/>
                <w:szCs w:val="22"/>
              </w:rPr>
              <w:t xml:space="preserve"> </w:t>
            </w:r>
            <w:proofErr w:type="spellStart"/>
            <w:r w:rsidRPr="00B53B5D">
              <w:rPr>
                <w:sz w:val="22"/>
                <w:szCs w:val="22"/>
              </w:rPr>
              <w:t>Role</w:t>
            </w:r>
            <w:proofErr w:type="spellEnd"/>
            <w:r w:rsidRPr="00B53B5D">
              <w:rPr>
                <w:sz w:val="22"/>
                <w:szCs w:val="22"/>
              </w:rPr>
              <w:t>-play</w:t>
            </w:r>
          </w:p>
        </w:tc>
      </w:tr>
      <w:tr w:rsidR="00B53B5D" w:rsidRPr="00B53B5D" w14:paraId="54D2B409" w14:textId="77777777" w:rsidTr="00056EE3">
        <w:trPr>
          <w:trHeight w:val="975"/>
        </w:trPr>
        <w:tc>
          <w:tcPr>
            <w:tcW w:w="7213" w:type="dxa"/>
            <w:tcBorders>
              <w:bottom w:val="single" w:sz="4" w:space="0" w:color="auto"/>
            </w:tcBorders>
            <w:shd w:val="clear" w:color="auto" w:fill="auto"/>
          </w:tcPr>
          <w:p w14:paraId="4A099704" w14:textId="77777777" w:rsidR="00B53B5D" w:rsidRPr="00B53B5D" w:rsidRDefault="00B53B5D" w:rsidP="00B53B5D">
            <w:pPr>
              <w:tabs>
                <w:tab w:val="left" w:pos="3402"/>
                <w:tab w:val="left" w:pos="5954"/>
                <w:tab w:val="left" w:pos="9923"/>
              </w:tabs>
            </w:pPr>
            <w:r w:rsidRPr="00B53B5D">
              <w:t>Europäische Kompetenzen</w:t>
            </w:r>
          </w:p>
          <w:p w14:paraId="6CF34EE4" w14:textId="77777777" w:rsidR="00B53B5D" w:rsidRPr="00B53B5D" w:rsidRDefault="00B53B5D" w:rsidP="00B53B5D">
            <w:pPr>
              <w:tabs>
                <w:tab w:val="left" w:pos="3402"/>
                <w:tab w:val="left" w:pos="5954"/>
                <w:tab w:val="left" w:pos="9923"/>
              </w:tabs>
            </w:pPr>
            <w:r w:rsidRPr="00B53B5D">
              <w:t>siehe Europäisches Curriculum der Hessischen Europaschulen: S. 28 (sprachliche Kompetenz), S. 39 (persönlichkeitsbezogene Kompetenz), S. 41 (soziale Kompetenz)</w:t>
            </w:r>
          </w:p>
        </w:tc>
        <w:tc>
          <w:tcPr>
            <w:tcW w:w="7213" w:type="dxa"/>
            <w:vMerge/>
            <w:tcBorders>
              <w:bottom w:val="single" w:sz="4" w:space="0" w:color="auto"/>
            </w:tcBorders>
            <w:shd w:val="clear" w:color="auto" w:fill="auto"/>
          </w:tcPr>
          <w:p w14:paraId="4D2663E2" w14:textId="77777777" w:rsidR="00B53B5D" w:rsidRPr="00B53B5D" w:rsidRDefault="00B53B5D" w:rsidP="00B53B5D">
            <w:pPr>
              <w:tabs>
                <w:tab w:val="left" w:pos="3402"/>
                <w:tab w:val="left" w:pos="5954"/>
                <w:tab w:val="left" w:pos="9923"/>
              </w:tabs>
            </w:pPr>
          </w:p>
        </w:tc>
      </w:tr>
      <w:tr w:rsidR="00B53B5D" w:rsidRPr="00B53B5D" w14:paraId="7FEAF5A8" w14:textId="77777777" w:rsidTr="00056EE3">
        <w:tc>
          <w:tcPr>
            <w:tcW w:w="14426" w:type="dxa"/>
            <w:gridSpan w:val="2"/>
            <w:tcBorders>
              <w:left w:val="nil"/>
            </w:tcBorders>
            <w:shd w:val="clear" w:color="auto" w:fill="auto"/>
          </w:tcPr>
          <w:p w14:paraId="32519C6E" w14:textId="77777777" w:rsidR="00B53B5D" w:rsidRPr="00B53B5D" w:rsidRDefault="00B53B5D" w:rsidP="00B53B5D">
            <w:pPr>
              <w:tabs>
                <w:tab w:val="left" w:pos="3402"/>
                <w:tab w:val="left" w:pos="5954"/>
                <w:tab w:val="left" w:pos="9923"/>
              </w:tabs>
            </w:pPr>
          </w:p>
        </w:tc>
      </w:tr>
      <w:tr w:rsidR="00B53B5D" w:rsidRPr="00B53B5D" w14:paraId="4344D828" w14:textId="77777777" w:rsidTr="00056EE3">
        <w:tc>
          <w:tcPr>
            <w:tcW w:w="14426" w:type="dxa"/>
            <w:gridSpan w:val="2"/>
            <w:shd w:val="clear" w:color="auto" w:fill="auto"/>
          </w:tcPr>
          <w:p w14:paraId="73DF3C18"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1. Anregungen für den Unterricht (Materialien, Methoden, Medien): siehe </w:t>
            </w:r>
            <w:proofErr w:type="spellStart"/>
            <w:r w:rsidRPr="00B53B5D">
              <w:rPr>
                <w:sz w:val="22"/>
                <w:szCs w:val="22"/>
              </w:rPr>
              <w:t>Camden</w:t>
            </w:r>
            <w:proofErr w:type="spellEnd"/>
            <w:r w:rsidRPr="00B53B5D">
              <w:rPr>
                <w:sz w:val="22"/>
                <w:szCs w:val="22"/>
              </w:rPr>
              <w:t xml:space="preserve"> Town 2 (GYM) Unit 5, YouTube, Internetrecherche</w:t>
            </w:r>
          </w:p>
          <w:p w14:paraId="56114D8B" w14:textId="77777777" w:rsidR="00B53B5D" w:rsidRPr="00B53B5D" w:rsidRDefault="00B53B5D" w:rsidP="00B53B5D">
            <w:pPr>
              <w:tabs>
                <w:tab w:val="left" w:pos="3402"/>
                <w:tab w:val="left" w:pos="5954"/>
                <w:tab w:val="left" w:pos="9923"/>
              </w:tabs>
              <w:rPr>
                <w:sz w:val="22"/>
                <w:szCs w:val="22"/>
              </w:rPr>
            </w:pPr>
            <w:r w:rsidRPr="00B53B5D">
              <w:rPr>
                <w:sz w:val="22"/>
                <w:szCs w:val="22"/>
              </w:rPr>
              <w:t>2. Fächerverbindende/fächerübergreifende Aspekte: Ratschläge geben können, Mobbing stoppen</w:t>
            </w:r>
          </w:p>
          <w:p w14:paraId="70D8ABD4" w14:textId="77777777" w:rsidR="00B53B5D" w:rsidRPr="00B53B5D" w:rsidRDefault="00B53B5D" w:rsidP="00B53B5D">
            <w:pPr>
              <w:tabs>
                <w:tab w:val="left" w:pos="3402"/>
                <w:tab w:val="left" w:pos="5954"/>
                <w:tab w:val="left" w:pos="9923"/>
              </w:tabs>
            </w:pPr>
            <w:r w:rsidRPr="00B53B5D">
              <w:rPr>
                <w:sz w:val="22"/>
                <w:szCs w:val="22"/>
              </w:rPr>
              <w:t>3. Lernergebnisse vergleichen und dokumentieren; fördern: Vorspielen der Dialoge, Abheften im Portfolio (</w:t>
            </w:r>
            <w:proofErr w:type="spellStart"/>
            <w:r w:rsidRPr="00B53B5D">
              <w:rPr>
                <w:sz w:val="22"/>
                <w:szCs w:val="22"/>
              </w:rPr>
              <w:t>Giving</w:t>
            </w:r>
            <w:proofErr w:type="spellEnd"/>
            <w:r w:rsidRPr="00B53B5D">
              <w:rPr>
                <w:sz w:val="22"/>
                <w:szCs w:val="22"/>
              </w:rPr>
              <w:t xml:space="preserve"> </w:t>
            </w:r>
            <w:proofErr w:type="spellStart"/>
            <w:r w:rsidRPr="00B53B5D">
              <w:rPr>
                <w:sz w:val="22"/>
                <w:szCs w:val="22"/>
              </w:rPr>
              <w:t>advice</w:t>
            </w:r>
            <w:proofErr w:type="spellEnd"/>
            <w:r w:rsidRPr="00B53B5D">
              <w:rPr>
                <w:sz w:val="22"/>
                <w:szCs w:val="22"/>
              </w:rPr>
              <w:t>)</w:t>
            </w:r>
          </w:p>
        </w:tc>
      </w:tr>
    </w:tbl>
    <w:p w14:paraId="43253EFD" w14:textId="77777777" w:rsidR="00B53B5D" w:rsidRPr="00B53B5D" w:rsidRDefault="00B53B5D" w:rsidP="00B53B5D">
      <w:pPr>
        <w:tabs>
          <w:tab w:val="left" w:pos="3402"/>
          <w:tab w:val="left" w:pos="5954"/>
          <w:tab w:val="left" w:pos="9923"/>
        </w:tabs>
      </w:pPr>
    </w:p>
    <w:p w14:paraId="06EE3C31" w14:textId="77777777" w:rsidR="00B53B5D" w:rsidRPr="00B53B5D" w:rsidRDefault="00B53B5D" w:rsidP="00B53B5D">
      <w:pPr>
        <w:tabs>
          <w:tab w:val="left" w:pos="3402"/>
          <w:tab w:val="left" w:pos="5954"/>
          <w:tab w:val="left" w:pos="9923"/>
        </w:tabs>
        <w:rPr>
          <w:b/>
          <w:bCs/>
          <w:lang w:val="en-GB"/>
        </w:rPr>
      </w:pPr>
      <w:proofErr w:type="spellStart"/>
      <w:r w:rsidRPr="00B53B5D">
        <w:rPr>
          <w:b/>
          <w:bCs/>
          <w:lang w:val="en-GB"/>
        </w:rPr>
        <w:t>Lernaufgabe</w:t>
      </w:r>
      <w:proofErr w:type="spellEnd"/>
      <w:r w:rsidRPr="00B53B5D">
        <w:rPr>
          <w:b/>
          <w:bCs/>
          <w:lang w:val="en-GB"/>
        </w:rPr>
        <w:t>: Anti-bullying campaign- Do something to stop bullying in your school!</w:t>
      </w:r>
    </w:p>
    <w:p w14:paraId="7C87D3D4" w14:textId="77777777" w:rsidR="00B53B5D" w:rsidRDefault="00B53B5D">
      <w:pPr>
        <w:spacing w:after="200" w:line="276" w:lineRule="auto"/>
        <w:rPr>
          <w:lang w:val="en-US"/>
        </w:rPr>
      </w:pPr>
      <w:r>
        <w:rPr>
          <w:lang w:val="en-US"/>
        </w:rPr>
        <w:br w:type="page"/>
      </w:r>
    </w:p>
    <w:p w14:paraId="01D6566B" w14:textId="150DA7B8" w:rsidR="00B53B5D" w:rsidRPr="00B53B5D" w:rsidRDefault="00B53B5D" w:rsidP="00B53B5D">
      <w:pPr>
        <w:tabs>
          <w:tab w:val="left" w:pos="5954"/>
          <w:tab w:val="left" w:pos="9923"/>
        </w:tabs>
        <w:rPr>
          <w:b/>
        </w:rPr>
      </w:pPr>
      <w:r w:rsidRPr="00B53B5D">
        <w:rPr>
          <w:b/>
        </w:rPr>
        <w:lastRenderedPageBreak/>
        <w:t>Formatvorschlag Fachcurriculum</w:t>
      </w:r>
      <w:r w:rsidRPr="00B53B5D">
        <w:rPr>
          <w:b/>
        </w:rPr>
        <w:tab/>
        <w:t>Fach</w:t>
      </w:r>
      <w:r w:rsidR="00975B47">
        <w:rPr>
          <w:b/>
        </w:rPr>
        <w:t>: Englisch</w:t>
      </w:r>
      <w:r w:rsidRPr="00B53B5D">
        <w:rPr>
          <w:b/>
        </w:rPr>
        <w:br/>
        <w:t>Unterrichtsschwerpunkt Nr. 2</w:t>
      </w:r>
      <w:r w:rsidRPr="00B53B5D">
        <w:rPr>
          <w:b/>
        </w:rPr>
        <w:tab/>
        <w:t>Jahrgangsstufe:</w:t>
      </w:r>
      <w:r w:rsidR="00975B47">
        <w:rPr>
          <w:b/>
        </w:rPr>
        <w:t>6</w:t>
      </w:r>
      <w:r w:rsidR="00975B47">
        <w:rPr>
          <w:b/>
        </w:rPr>
        <w:tab/>
        <w:t xml:space="preserve">Schulform FÖ  </w:t>
      </w:r>
    </w:p>
    <w:p w14:paraId="16BDF7A7" w14:textId="77777777" w:rsidR="00B53B5D" w:rsidRPr="00B53B5D" w:rsidRDefault="00B53B5D" w:rsidP="00B53B5D">
      <w:pPr>
        <w:tabs>
          <w:tab w:val="left" w:pos="5954"/>
          <w:tab w:val="left" w:pos="9923"/>
        </w:tabs>
        <w:rPr>
          <w:b/>
        </w:rPr>
      </w:pPr>
    </w:p>
    <w:p w14:paraId="10D27EAA" w14:textId="77777777" w:rsidR="00B53B5D" w:rsidRPr="00B53B5D" w:rsidRDefault="00B53B5D" w:rsidP="00B53B5D">
      <w:pPr>
        <w:tabs>
          <w:tab w:val="left" w:pos="3402"/>
          <w:tab w:val="left" w:pos="5954"/>
          <w:tab w:val="left" w:pos="9923"/>
        </w:tabs>
        <w:rPr>
          <w:u w:val="single"/>
        </w:rPr>
      </w:pPr>
      <w:r w:rsidRPr="00B53B5D">
        <w:rPr>
          <w:b/>
        </w:rPr>
        <w:tab/>
      </w:r>
      <w:r w:rsidRPr="00B53B5D">
        <w:rPr>
          <w:u w:val="single"/>
        </w:rPr>
        <w:t>BEZUG ZUM KERNCURRICULUM</w:t>
      </w:r>
    </w:p>
    <w:p w14:paraId="765204B0" w14:textId="77777777" w:rsidR="00B53B5D" w:rsidRPr="00B53B5D" w:rsidRDefault="00B53B5D" w:rsidP="00B53B5D">
      <w:pPr>
        <w:tabs>
          <w:tab w:val="left" w:pos="3402"/>
          <w:tab w:val="left" w:pos="5954"/>
          <w:tab w:val="left" w:pos="9923"/>
        </w:tabs>
        <w:rPr>
          <w:u w:val="single"/>
        </w:rPr>
      </w:pPr>
    </w:p>
    <w:p w14:paraId="438AD856" w14:textId="77777777" w:rsidR="00B53B5D" w:rsidRPr="00B53B5D" w:rsidRDefault="00B53B5D" w:rsidP="00B53B5D">
      <w:pPr>
        <w:tabs>
          <w:tab w:val="left" w:pos="3402"/>
          <w:tab w:val="left" w:pos="5954"/>
          <w:tab w:val="left" w:pos="9923"/>
        </w:tabs>
        <w:rPr>
          <w:u w:val="single"/>
        </w:rPr>
      </w:pPr>
    </w:p>
    <w:p w14:paraId="409A3395" w14:textId="77777777" w:rsidR="00B53B5D" w:rsidRPr="00B53B5D" w:rsidRDefault="00B53B5D" w:rsidP="00B53B5D">
      <w:pPr>
        <w:tabs>
          <w:tab w:val="left" w:pos="3402"/>
          <w:tab w:val="left" w:pos="5954"/>
          <w:tab w:val="left" w:pos="9923"/>
        </w:tabs>
        <w:rPr>
          <w:u w:val="single"/>
        </w:rPr>
      </w:pPr>
    </w:p>
    <w:tbl>
      <w:tblPr>
        <w:tblStyle w:val="Tabellenraster"/>
        <w:tblW w:w="0" w:type="auto"/>
        <w:tblLook w:val="00A0" w:firstRow="1" w:lastRow="0" w:firstColumn="1" w:lastColumn="0" w:noHBand="0" w:noVBand="0"/>
      </w:tblPr>
      <w:tblGrid>
        <w:gridCol w:w="7213"/>
        <w:gridCol w:w="7213"/>
      </w:tblGrid>
      <w:tr w:rsidR="00B53B5D" w:rsidRPr="00B53B5D" w14:paraId="1AA9B536" w14:textId="77777777" w:rsidTr="00056EE3">
        <w:tc>
          <w:tcPr>
            <w:tcW w:w="14426" w:type="dxa"/>
            <w:gridSpan w:val="2"/>
            <w:tcBorders>
              <w:bottom w:val="single" w:sz="4" w:space="0" w:color="auto"/>
            </w:tcBorders>
          </w:tcPr>
          <w:p w14:paraId="76B9BAE2" w14:textId="77777777" w:rsidR="00B53B5D" w:rsidRPr="00B53B5D" w:rsidRDefault="00B53B5D" w:rsidP="00B53B5D">
            <w:pPr>
              <w:tabs>
                <w:tab w:val="left" w:pos="3402"/>
                <w:tab w:val="left" w:pos="5954"/>
                <w:tab w:val="left" w:pos="9923"/>
              </w:tabs>
              <w:jc w:val="center"/>
              <w:rPr>
                <w:b/>
                <w:sz w:val="22"/>
                <w:szCs w:val="22"/>
              </w:rPr>
            </w:pPr>
            <w:r w:rsidRPr="00B53B5D">
              <w:rPr>
                <w:b/>
                <w:sz w:val="22"/>
                <w:szCs w:val="22"/>
              </w:rPr>
              <w:t>Überfachliche Kompetenzen</w:t>
            </w:r>
          </w:p>
          <w:p w14:paraId="4E43758C" w14:textId="77777777" w:rsidR="00B53B5D" w:rsidRPr="00B53B5D" w:rsidRDefault="00B53B5D" w:rsidP="00B53B5D">
            <w:pPr>
              <w:tabs>
                <w:tab w:val="left" w:pos="3402"/>
                <w:tab w:val="left" w:pos="5954"/>
                <w:tab w:val="left" w:pos="9923"/>
              </w:tabs>
              <w:rPr>
                <w:sz w:val="20"/>
                <w:szCs w:val="20"/>
              </w:rPr>
            </w:pPr>
            <w:r w:rsidRPr="00B53B5D">
              <w:rPr>
                <w:sz w:val="20"/>
                <w:szCs w:val="20"/>
              </w:rPr>
              <w:t>Sozialkompetenz</w:t>
            </w:r>
          </w:p>
          <w:p w14:paraId="0D016909" w14:textId="77777777" w:rsidR="00B53B5D" w:rsidRPr="00B53B5D" w:rsidRDefault="00B53B5D" w:rsidP="00B53B5D">
            <w:pPr>
              <w:tabs>
                <w:tab w:val="left" w:pos="3402"/>
                <w:tab w:val="left" w:pos="5954"/>
                <w:tab w:val="left" w:pos="9923"/>
              </w:tabs>
              <w:rPr>
                <w:sz w:val="20"/>
                <w:szCs w:val="20"/>
              </w:rPr>
            </w:pPr>
            <w:r w:rsidRPr="00B53B5D">
              <w:rPr>
                <w:sz w:val="20"/>
                <w:szCs w:val="20"/>
              </w:rPr>
              <w:t>Methodenkompetenzen</w:t>
            </w:r>
          </w:p>
          <w:p w14:paraId="0A272456" w14:textId="77777777" w:rsidR="00B53B5D" w:rsidRPr="00B53B5D" w:rsidRDefault="00B53B5D" w:rsidP="00B53B5D">
            <w:pPr>
              <w:tabs>
                <w:tab w:val="left" w:pos="3402"/>
                <w:tab w:val="left" w:pos="5954"/>
                <w:tab w:val="left" w:pos="9923"/>
              </w:tabs>
              <w:rPr>
                <w:sz w:val="20"/>
                <w:szCs w:val="20"/>
              </w:rPr>
            </w:pPr>
            <w:r w:rsidRPr="00B53B5D">
              <w:rPr>
                <w:sz w:val="20"/>
                <w:szCs w:val="20"/>
              </w:rPr>
              <w:t xml:space="preserve">Interkulturelle Kompetenzen: </w:t>
            </w:r>
          </w:p>
        </w:tc>
      </w:tr>
      <w:tr w:rsidR="00B53B5D" w:rsidRPr="00B53B5D" w14:paraId="4DDF5809" w14:textId="77777777" w:rsidTr="00056EE3">
        <w:trPr>
          <w:trHeight w:val="219"/>
        </w:trPr>
        <w:tc>
          <w:tcPr>
            <w:tcW w:w="14426" w:type="dxa"/>
            <w:gridSpan w:val="2"/>
            <w:tcBorders>
              <w:left w:val="nil"/>
              <w:right w:val="nil"/>
            </w:tcBorders>
          </w:tcPr>
          <w:p w14:paraId="7B999468" w14:textId="77777777" w:rsidR="00B53B5D" w:rsidRPr="00B53B5D" w:rsidRDefault="00B53B5D" w:rsidP="00B53B5D">
            <w:pPr>
              <w:tabs>
                <w:tab w:val="left" w:pos="3402"/>
                <w:tab w:val="left" w:pos="5954"/>
                <w:tab w:val="left" w:pos="9923"/>
              </w:tabs>
              <w:rPr>
                <w:u w:val="single"/>
              </w:rPr>
            </w:pPr>
          </w:p>
        </w:tc>
      </w:tr>
      <w:tr w:rsidR="00B53B5D" w:rsidRPr="00B53B5D" w14:paraId="45579A0B" w14:textId="77777777" w:rsidTr="00056EE3">
        <w:tc>
          <w:tcPr>
            <w:tcW w:w="7213" w:type="dxa"/>
          </w:tcPr>
          <w:p w14:paraId="0C412DA9" w14:textId="77777777" w:rsidR="00B53B5D" w:rsidRPr="00B53B5D" w:rsidRDefault="00B53B5D" w:rsidP="00B53B5D">
            <w:pPr>
              <w:tabs>
                <w:tab w:val="left" w:pos="3402"/>
                <w:tab w:val="left" w:pos="5954"/>
                <w:tab w:val="left" w:pos="9923"/>
              </w:tabs>
              <w:rPr>
                <w:sz w:val="22"/>
                <w:szCs w:val="22"/>
              </w:rPr>
            </w:pPr>
            <w:r w:rsidRPr="00B53B5D">
              <w:rPr>
                <w:sz w:val="22"/>
                <w:szCs w:val="22"/>
              </w:rPr>
              <w:t>Fachliche Kompetenzen</w:t>
            </w:r>
          </w:p>
        </w:tc>
        <w:tc>
          <w:tcPr>
            <w:tcW w:w="7213" w:type="dxa"/>
            <w:vMerge w:val="restart"/>
          </w:tcPr>
          <w:p w14:paraId="3B815E72" w14:textId="77777777" w:rsidR="00B53B5D" w:rsidRPr="00B53B5D" w:rsidRDefault="00B53B5D" w:rsidP="00B53B5D">
            <w:pPr>
              <w:tabs>
                <w:tab w:val="left" w:pos="3402"/>
                <w:tab w:val="left" w:pos="5954"/>
                <w:tab w:val="left" w:pos="9923"/>
              </w:tabs>
              <w:rPr>
                <w:b/>
                <w:sz w:val="22"/>
                <w:szCs w:val="22"/>
              </w:rPr>
            </w:pPr>
            <w:r w:rsidRPr="00B53B5D">
              <w:rPr>
                <w:b/>
                <w:sz w:val="22"/>
                <w:szCs w:val="22"/>
              </w:rPr>
              <w:t>Inhaltliche Konzepte/Inhaltsfelder</w:t>
            </w:r>
          </w:p>
          <w:p w14:paraId="6D112223" w14:textId="77777777" w:rsidR="00B53B5D" w:rsidRPr="00B53B5D" w:rsidRDefault="00B53B5D" w:rsidP="00B53B5D">
            <w:pPr>
              <w:tabs>
                <w:tab w:val="left" w:pos="3402"/>
                <w:tab w:val="left" w:pos="5954"/>
                <w:tab w:val="left" w:pos="9923"/>
              </w:tabs>
              <w:rPr>
                <w:sz w:val="22"/>
                <w:szCs w:val="22"/>
              </w:rPr>
            </w:pPr>
            <w:r w:rsidRPr="00B53B5D">
              <w:rPr>
                <w:sz w:val="22"/>
                <w:szCs w:val="22"/>
              </w:rPr>
              <w:t>Ich und die Welt: London</w:t>
            </w:r>
          </w:p>
        </w:tc>
      </w:tr>
      <w:tr w:rsidR="00B53B5D" w:rsidRPr="00B53B5D" w14:paraId="06E4EE3B" w14:textId="77777777" w:rsidTr="00056EE3">
        <w:trPr>
          <w:trHeight w:val="1225"/>
        </w:trPr>
        <w:tc>
          <w:tcPr>
            <w:tcW w:w="7213" w:type="dxa"/>
          </w:tcPr>
          <w:p w14:paraId="4CBD5F41" w14:textId="77777777" w:rsidR="00B53B5D" w:rsidRPr="00B53B5D" w:rsidRDefault="00B53B5D" w:rsidP="00B53B5D">
            <w:pPr>
              <w:tabs>
                <w:tab w:val="left" w:pos="3402"/>
                <w:tab w:val="left" w:pos="5954"/>
                <w:tab w:val="left" w:pos="9923"/>
              </w:tabs>
            </w:pPr>
            <w:r w:rsidRPr="00B53B5D">
              <w:t xml:space="preserve">Hör-/Hör-Seh-Verstehen, </w:t>
            </w:r>
          </w:p>
          <w:p w14:paraId="17FC107D" w14:textId="77777777" w:rsidR="00B53B5D" w:rsidRPr="00B53B5D" w:rsidRDefault="00B53B5D" w:rsidP="00B53B5D">
            <w:pPr>
              <w:tabs>
                <w:tab w:val="left" w:pos="3402"/>
                <w:tab w:val="left" w:pos="5954"/>
                <w:tab w:val="left" w:pos="9923"/>
              </w:tabs>
            </w:pPr>
            <w:r w:rsidRPr="00B53B5D">
              <w:t xml:space="preserve">Leseverstehen, </w:t>
            </w:r>
          </w:p>
          <w:p w14:paraId="3C115703" w14:textId="77777777" w:rsidR="00B53B5D" w:rsidRPr="00B53B5D" w:rsidRDefault="00B53B5D" w:rsidP="00B53B5D">
            <w:pPr>
              <w:tabs>
                <w:tab w:val="left" w:pos="3402"/>
                <w:tab w:val="left" w:pos="5954"/>
                <w:tab w:val="left" w:pos="9923"/>
              </w:tabs>
            </w:pPr>
            <w:r w:rsidRPr="00B53B5D">
              <w:t>Sprechen a)am Gespräch teilnehmen b) zusammenhängend sprechen</w:t>
            </w:r>
          </w:p>
          <w:p w14:paraId="0043F27F" w14:textId="77777777" w:rsidR="00B53B5D" w:rsidRPr="00B53B5D" w:rsidRDefault="00B53B5D" w:rsidP="00B53B5D">
            <w:pPr>
              <w:tabs>
                <w:tab w:val="left" w:pos="3402"/>
                <w:tab w:val="left" w:pos="5954"/>
                <w:tab w:val="left" w:pos="9923"/>
              </w:tabs>
            </w:pPr>
            <w:r w:rsidRPr="00B53B5D">
              <w:t>Sprachmittelnd handeln</w:t>
            </w:r>
          </w:p>
          <w:p w14:paraId="49BAB4E6" w14:textId="77777777" w:rsidR="00B53B5D" w:rsidRPr="00B53B5D" w:rsidRDefault="00B53B5D" w:rsidP="00B53B5D">
            <w:pPr>
              <w:tabs>
                <w:tab w:val="left" w:pos="3402"/>
                <w:tab w:val="left" w:pos="5954"/>
                <w:tab w:val="left" w:pos="9923"/>
              </w:tabs>
            </w:pPr>
            <w:r w:rsidRPr="00B53B5D">
              <w:t>Transkulturelle Kompetenz</w:t>
            </w:r>
          </w:p>
        </w:tc>
        <w:tc>
          <w:tcPr>
            <w:tcW w:w="7213" w:type="dxa"/>
            <w:vMerge/>
          </w:tcPr>
          <w:p w14:paraId="1ABAAF54" w14:textId="77777777" w:rsidR="00B53B5D" w:rsidRPr="00B53B5D" w:rsidRDefault="00B53B5D" w:rsidP="00B53B5D">
            <w:pPr>
              <w:tabs>
                <w:tab w:val="left" w:pos="3402"/>
                <w:tab w:val="left" w:pos="5954"/>
                <w:tab w:val="left" w:pos="9923"/>
              </w:tabs>
              <w:rPr>
                <w:u w:val="single"/>
              </w:rPr>
            </w:pPr>
          </w:p>
        </w:tc>
      </w:tr>
    </w:tbl>
    <w:p w14:paraId="1793F034" w14:textId="77777777" w:rsidR="00B53B5D" w:rsidRPr="00B53B5D" w:rsidRDefault="00B53B5D" w:rsidP="00B53B5D">
      <w:pPr>
        <w:tabs>
          <w:tab w:val="left" w:pos="3402"/>
          <w:tab w:val="left" w:pos="5954"/>
          <w:tab w:val="left" w:pos="9923"/>
        </w:tabs>
        <w:rPr>
          <w:u w:val="single"/>
        </w:rPr>
      </w:pPr>
    </w:p>
    <w:p w14:paraId="2172B929" w14:textId="77777777" w:rsidR="00B53B5D" w:rsidRPr="00B53B5D" w:rsidRDefault="00B53B5D" w:rsidP="00B53B5D">
      <w:pPr>
        <w:tabs>
          <w:tab w:val="left" w:pos="3402"/>
          <w:tab w:val="left" w:pos="5954"/>
          <w:tab w:val="left" w:pos="9923"/>
        </w:tabs>
        <w:rPr>
          <w:u w:val="single"/>
        </w:rPr>
      </w:pPr>
      <w:r w:rsidRPr="00B53B5D">
        <w:rPr>
          <w:b/>
        </w:rPr>
        <w:tab/>
      </w:r>
      <w:r w:rsidRPr="00B53B5D">
        <w:rPr>
          <w:u w:val="single"/>
        </w:rPr>
        <w:t>FACHCURRICULUM</w:t>
      </w:r>
    </w:p>
    <w:p w14:paraId="49360B32" w14:textId="77777777" w:rsidR="00B53B5D" w:rsidRPr="00B53B5D" w:rsidRDefault="00B53B5D" w:rsidP="00B53B5D">
      <w:pPr>
        <w:tabs>
          <w:tab w:val="left" w:pos="3402"/>
          <w:tab w:val="left" w:pos="5954"/>
          <w:tab w:val="left" w:pos="9923"/>
        </w:tabs>
      </w:pPr>
      <w:r w:rsidRPr="00B53B5D">
        <w:t>Schwerpunktsetzungen innerhalb der Inhaltsfelder:</w:t>
      </w:r>
    </w:p>
    <w:p w14:paraId="39586AEF" w14:textId="77777777" w:rsidR="00B53B5D" w:rsidRPr="00B53B5D" w:rsidRDefault="00B53B5D" w:rsidP="00B53B5D">
      <w:pPr>
        <w:tabs>
          <w:tab w:val="left" w:pos="3402"/>
          <w:tab w:val="left" w:pos="5954"/>
          <w:tab w:val="left" w:pos="9923"/>
        </w:tabs>
      </w:pPr>
    </w:p>
    <w:tbl>
      <w:tblPr>
        <w:tblStyle w:val="Tabellenraster"/>
        <w:tblW w:w="0" w:type="auto"/>
        <w:tblLook w:val="00A0" w:firstRow="1" w:lastRow="0" w:firstColumn="1" w:lastColumn="0" w:noHBand="0" w:noVBand="0"/>
      </w:tblPr>
      <w:tblGrid>
        <w:gridCol w:w="7213"/>
        <w:gridCol w:w="7213"/>
      </w:tblGrid>
      <w:tr w:rsidR="00B53B5D" w:rsidRPr="00B53B5D" w14:paraId="71F8C20A" w14:textId="77777777" w:rsidTr="00056EE3">
        <w:trPr>
          <w:trHeight w:val="1008"/>
        </w:trPr>
        <w:tc>
          <w:tcPr>
            <w:tcW w:w="14426" w:type="dxa"/>
            <w:gridSpan w:val="2"/>
            <w:tcBorders>
              <w:bottom w:val="single" w:sz="4" w:space="0" w:color="auto"/>
            </w:tcBorders>
          </w:tcPr>
          <w:p w14:paraId="100B30A3" w14:textId="77777777" w:rsidR="00B53B5D" w:rsidRPr="00B53B5D" w:rsidRDefault="00B53B5D" w:rsidP="00B53B5D">
            <w:pPr>
              <w:tabs>
                <w:tab w:val="left" w:pos="3402"/>
                <w:tab w:val="left" w:pos="5954"/>
                <w:tab w:val="left" w:pos="9923"/>
              </w:tabs>
              <w:jc w:val="center"/>
              <w:rPr>
                <w:sz w:val="22"/>
                <w:szCs w:val="22"/>
              </w:rPr>
            </w:pPr>
            <w:r w:rsidRPr="00B53B5D">
              <w:rPr>
                <w:b/>
                <w:sz w:val="22"/>
                <w:szCs w:val="22"/>
              </w:rPr>
              <w:t>Überfachliche Kompetenzen</w:t>
            </w:r>
          </w:p>
          <w:p w14:paraId="1855A094" w14:textId="77777777" w:rsidR="00B53B5D" w:rsidRPr="00B53B5D" w:rsidRDefault="00B53B5D" w:rsidP="00B53B5D">
            <w:pPr>
              <w:tabs>
                <w:tab w:val="left" w:pos="3402"/>
                <w:tab w:val="left" w:pos="5954"/>
                <w:tab w:val="left" w:pos="9923"/>
              </w:tabs>
              <w:rPr>
                <w:sz w:val="20"/>
                <w:szCs w:val="20"/>
              </w:rPr>
            </w:pPr>
            <w:r w:rsidRPr="00B53B5D">
              <w:rPr>
                <w:sz w:val="20"/>
                <w:szCs w:val="20"/>
              </w:rPr>
              <w:t>Sozialkompetenz: soziale Wahrnehmungsfähigkeit, Kooperation, Teamfähigkeit</w:t>
            </w:r>
          </w:p>
          <w:p w14:paraId="27FE0C8F" w14:textId="77777777" w:rsidR="00B53B5D" w:rsidRPr="00B53B5D" w:rsidRDefault="00B53B5D" w:rsidP="00B53B5D">
            <w:pPr>
              <w:tabs>
                <w:tab w:val="left" w:pos="3402"/>
                <w:tab w:val="left" w:pos="5954"/>
                <w:tab w:val="left" w:pos="9923"/>
              </w:tabs>
              <w:rPr>
                <w:sz w:val="20"/>
                <w:szCs w:val="20"/>
              </w:rPr>
            </w:pPr>
            <w:r w:rsidRPr="00B53B5D">
              <w:rPr>
                <w:sz w:val="20"/>
                <w:szCs w:val="20"/>
              </w:rPr>
              <w:t>Methodenkompetenzen: Erstellen einer Mindmap, Präsentation, Präsentation schriftlicher und mündlicher Informationen zu einem Themenkomplex, Online-Recherche, Comenius-Projekt, e-</w:t>
            </w:r>
            <w:proofErr w:type="spellStart"/>
            <w:r w:rsidRPr="00B53B5D">
              <w:rPr>
                <w:sz w:val="20"/>
                <w:szCs w:val="20"/>
              </w:rPr>
              <w:t>Twinning</w:t>
            </w:r>
            <w:proofErr w:type="spellEnd"/>
            <w:r w:rsidRPr="00B53B5D">
              <w:rPr>
                <w:sz w:val="20"/>
                <w:szCs w:val="20"/>
              </w:rPr>
              <w:t xml:space="preserve">, </w:t>
            </w:r>
            <w:proofErr w:type="spellStart"/>
            <w:r w:rsidRPr="00B53B5D">
              <w:rPr>
                <w:sz w:val="20"/>
                <w:szCs w:val="20"/>
              </w:rPr>
              <w:t>pen</w:t>
            </w:r>
            <w:proofErr w:type="spellEnd"/>
            <w:r w:rsidRPr="00B53B5D">
              <w:rPr>
                <w:sz w:val="20"/>
                <w:szCs w:val="20"/>
              </w:rPr>
              <w:t xml:space="preserve"> </w:t>
            </w:r>
            <w:proofErr w:type="spellStart"/>
            <w:r w:rsidRPr="00B53B5D">
              <w:rPr>
                <w:sz w:val="20"/>
                <w:szCs w:val="20"/>
              </w:rPr>
              <w:t>pals</w:t>
            </w:r>
            <w:proofErr w:type="spellEnd"/>
            <w:r w:rsidRPr="00B53B5D">
              <w:rPr>
                <w:sz w:val="20"/>
                <w:szCs w:val="20"/>
              </w:rPr>
              <w:t xml:space="preserve"> (u.a. Indien/Schweden), Textgliederung durch verschiedene Strategien (u.a. Überschriften finden), Rollenspiele -&gt; erste Erfahrung mit „Lehrbuchwörterbuch“</w:t>
            </w:r>
          </w:p>
          <w:p w14:paraId="583485AA" w14:textId="77777777" w:rsidR="00B53B5D" w:rsidRPr="00B53B5D" w:rsidRDefault="00B53B5D" w:rsidP="00B53B5D">
            <w:pPr>
              <w:tabs>
                <w:tab w:val="left" w:pos="3402"/>
                <w:tab w:val="left" w:pos="5954"/>
                <w:tab w:val="left" w:pos="9923"/>
              </w:tabs>
              <w:rPr>
                <w:sz w:val="22"/>
                <w:szCs w:val="22"/>
              </w:rPr>
            </w:pPr>
            <w:r w:rsidRPr="00B53B5D">
              <w:rPr>
                <w:sz w:val="20"/>
                <w:szCs w:val="20"/>
              </w:rPr>
              <w:t>Interkulturelle Kompetenzen: interkulturelle Verständigung</w:t>
            </w:r>
          </w:p>
        </w:tc>
      </w:tr>
      <w:tr w:rsidR="00B53B5D" w:rsidRPr="00B53B5D" w14:paraId="78D24D1B" w14:textId="77777777" w:rsidTr="00056EE3">
        <w:tc>
          <w:tcPr>
            <w:tcW w:w="14426" w:type="dxa"/>
            <w:gridSpan w:val="2"/>
            <w:tcBorders>
              <w:left w:val="nil"/>
              <w:right w:val="nil"/>
            </w:tcBorders>
          </w:tcPr>
          <w:p w14:paraId="6F39006D" w14:textId="77777777" w:rsidR="00B53B5D" w:rsidRPr="00B53B5D" w:rsidRDefault="00B53B5D" w:rsidP="00B53B5D">
            <w:pPr>
              <w:tabs>
                <w:tab w:val="left" w:pos="3402"/>
                <w:tab w:val="left" w:pos="5954"/>
                <w:tab w:val="left" w:pos="9923"/>
              </w:tabs>
            </w:pPr>
          </w:p>
        </w:tc>
      </w:tr>
      <w:tr w:rsidR="00B53B5D" w:rsidRPr="00B53B5D" w14:paraId="342E8B7C" w14:textId="77777777" w:rsidTr="00056EE3">
        <w:trPr>
          <w:trHeight w:val="1267"/>
        </w:trPr>
        <w:tc>
          <w:tcPr>
            <w:tcW w:w="7213" w:type="dxa"/>
          </w:tcPr>
          <w:p w14:paraId="36E4FA39" w14:textId="77777777" w:rsidR="00B53B5D" w:rsidRPr="00B53B5D" w:rsidRDefault="00B53B5D" w:rsidP="00B53B5D">
            <w:pPr>
              <w:tabs>
                <w:tab w:val="left" w:pos="3402"/>
                <w:tab w:val="left" w:pos="5954"/>
                <w:tab w:val="left" w:pos="9923"/>
              </w:tabs>
              <w:rPr>
                <w:sz w:val="22"/>
                <w:szCs w:val="22"/>
              </w:rPr>
            </w:pPr>
            <w:r w:rsidRPr="00B53B5D">
              <w:rPr>
                <w:b/>
                <w:sz w:val="22"/>
                <w:szCs w:val="22"/>
              </w:rPr>
              <w:t>Inhaltsbezogene Kompetenzen</w:t>
            </w:r>
          </w:p>
          <w:p w14:paraId="09602877" w14:textId="77777777" w:rsidR="00B53B5D" w:rsidRPr="00B53B5D" w:rsidRDefault="00B53B5D" w:rsidP="00B53B5D">
            <w:pPr>
              <w:numPr>
                <w:ilvl w:val="0"/>
                <w:numId w:val="1"/>
              </w:numPr>
              <w:tabs>
                <w:tab w:val="left" w:pos="3402"/>
                <w:tab w:val="left" w:pos="5954"/>
                <w:tab w:val="left" w:pos="9923"/>
              </w:tabs>
              <w:rPr>
                <w:sz w:val="22"/>
                <w:szCs w:val="22"/>
              </w:rPr>
            </w:pPr>
            <w:r w:rsidRPr="00B53B5D">
              <w:rPr>
                <w:sz w:val="22"/>
                <w:szCs w:val="22"/>
              </w:rPr>
              <w:t>Hör-/Hör-Seh-Verstehen</w:t>
            </w:r>
          </w:p>
          <w:p w14:paraId="48FD02D8" w14:textId="77777777" w:rsidR="00B53B5D" w:rsidRPr="00B53B5D" w:rsidRDefault="00B53B5D" w:rsidP="00B53B5D">
            <w:pPr>
              <w:numPr>
                <w:ilvl w:val="0"/>
                <w:numId w:val="1"/>
              </w:numPr>
              <w:tabs>
                <w:tab w:val="left" w:pos="3402"/>
                <w:tab w:val="left" w:pos="5954"/>
                <w:tab w:val="left" w:pos="9923"/>
              </w:tabs>
              <w:rPr>
                <w:sz w:val="22"/>
                <w:szCs w:val="22"/>
              </w:rPr>
            </w:pPr>
            <w:r w:rsidRPr="00B53B5D">
              <w:rPr>
                <w:sz w:val="22"/>
                <w:szCs w:val="22"/>
              </w:rPr>
              <w:t>Leseverstehen</w:t>
            </w:r>
          </w:p>
          <w:p w14:paraId="2D62F95A" w14:textId="77777777" w:rsidR="00B53B5D" w:rsidRPr="00B53B5D" w:rsidRDefault="00B53B5D" w:rsidP="00B53B5D">
            <w:pPr>
              <w:numPr>
                <w:ilvl w:val="0"/>
                <w:numId w:val="1"/>
              </w:numPr>
              <w:tabs>
                <w:tab w:val="left" w:pos="3402"/>
                <w:tab w:val="left" w:pos="5954"/>
                <w:tab w:val="left" w:pos="9923"/>
              </w:tabs>
              <w:rPr>
                <w:sz w:val="22"/>
                <w:szCs w:val="22"/>
              </w:rPr>
            </w:pPr>
            <w:r w:rsidRPr="00B53B5D">
              <w:rPr>
                <w:sz w:val="22"/>
                <w:szCs w:val="22"/>
              </w:rPr>
              <w:t>Zusammenhängend Sprechen</w:t>
            </w:r>
          </w:p>
          <w:p w14:paraId="4904C637" w14:textId="77777777" w:rsidR="00B53B5D" w:rsidRPr="00B53B5D" w:rsidRDefault="00B53B5D" w:rsidP="00B53B5D">
            <w:pPr>
              <w:numPr>
                <w:ilvl w:val="0"/>
                <w:numId w:val="1"/>
              </w:numPr>
              <w:tabs>
                <w:tab w:val="left" w:pos="3402"/>
                <w:tab w:val="left" w:pos="5954"/>
                <w:tab w:val="left" w:pos="9923"/>
              </w:tabs>
              <w:rPr>
                <w:sz w:val="22"/>
                <w:szCs w:val="22"/>
              </w:rPr>
            </w:pPr>
            <w:r w:rsidRPr="00B53B5D">
              <w:rPr>
                <w:sz w:val="22"/>
                <w:szCs w:val="22"/>
              </w:rPr>
              <w:t>Gesprächsteilnahme</w:t>
            </w:r>
          </w:p>
          <w:p w14:paraId="5735019F" w14:textId="77777777" w:rsidR="00B53B5D" w:rsidRPr="00B53B5D" w:rsidRDefault="00B53B5D" w:rsidP="00B53B5D">
            <w:pPr>
              <w:numPr>
                <w:ilvl w:val="0"/>
                <w:numId w:val="1"/>
              </w:numPr>
              <w:tabs>
                <w:tab w:val="left" w:pos="3402"/>
                <w:tab w:val="left" w:pos="5954"/>
                <w:tab w:val="left" w:pos="9923"/>
              </w:tabs>
              <w:rPr>
                <w:sz w:val="22"/>
                <w:szCs w:val="22"/>
              </w:rPr>
            </w:pPr>
            <w:r w:rsidRPr="00B53B5D">
              <w:rPr>
                <w:sz w:val="22"/>
                <w:szCs w:val="22"/>
              </w:rPr>
              <w:lastRenderedPageBreak/>
              <w:t>Schreiben</w:t>
            </w:r>
          </w:p>
          <w:p w14:paraId="278C2234" w14:textId="77777777" w:rsidR="00B53B5D" w:rsidRPr="00B53B5D" w:rsidRDefault="00B53B5D" w:rsidP="00B53B5D">
            <w:pPr>
              <w:numPr>
                <w:ilvl w:val="0"/>
                <w:numId w:val="1"/>
              </w:numPr>
              <w:tabs>
                <w:tab w:val="left" w:pos="3402"/>
                <w:tab w:val="left" w:pos="5954"/>
                <w:tab w:val="left" w:pos="9923"/>
              </w:tabs>
              <w:rPr>
                <w:sz w:val="22"/>
                <w:szCs w:val="22"/>
              </w:rPr>
            </w:pPr>
            <w:r w:rsidRPr="00B53B5D">
              <w:rPr>
                <w:sz w:val="22"/>
                <w:szCs w:val="22"/>
              </w:rPr>
              <w:t>Sprachmittelnd handeln</w:t>
            </w:r>
          </w:p>
        </w:tc>
        <w:tc>
          <w:tcPr>
            <w:tcW w:w="7213" w:type="dxa"/>
            <w:vMerge w:val="restart"/>
          </w:tcPr>
          <w:p w14:paraId="4608FEE1" w14:textId="77777777" w:rsidR="00B53B5D" w:rsidRPr="00B53B5D" w:rsidRDefault="00B53B5D" w:rsidP="00B53B5D">
            <w:pPr>
              <w:tabs>
                <w:tab w:val="left" w:pos="3402"/>
                <w:tab w:val="left" w:pos="5954"/>
                <w:tab w:val="left" w:pos="9923"/>
              </w:tabs>
              <w:rPr>
                <w:sz w:val="22"/>
                <w:szCs w:val="22"/>
              </w:rPr>
            </w:pPr>
            <w:r w:rsidRPr="00B53B5D">
              <w:rPr>
                <w:sz w:val="22"/>
                <w:szCs w:val="22"/>
              </w:rPr>
              <w:lastRenderedPageBreak/>
              <w:t>Inhaltliche Konkretisierungen</w:t>
            </w:r>
          </w:p>
          <w:p w14:paraId="6226DD58" w14:textId="77777777" w:rsidR="00B53B5D" w:rsidRPr="00B53B5D" w:rsidRDefault="00B53B5D" w:rsidP="00B53B5D">
            <w:pPr>
              <w:tabs>
                <w:tab w:val="left" w:pos="3402"/>
                <w:tab w:val="left" w:pos="5954"/>
                <w:tab w:val="left" w:pos="9923"/>
              </w:tabs>
              <w:rPr>
                <w:sz w:val="22"/>
                <w:szCs w:val="22"/>
                <w:lang w:val="en-US"/>
              </w:rPr>
            </w:pPr>
            <w:proofErr w:type="spellStart"/>
            <w:r w:rsidRPr="00B53B5D">
              <w:rPr>
                <w:sz w:val="22"/>
                <w:szCs w:val="22"/>
                <w:lang w:val="en-US"/>
              </w:rPr>
              <w:t>Zu</w:t>
            </w:r>
            <w:proofErr w:type="spellEnd"/>
            <w:r w:rsidRPr="00B53B5D">
              <w:rPr>
                <w:sz w:val="22"/>
                <w:szCs w:val="22"/>
                <w:lang w:val="en-US"/>
              </w:rPr>
              <w:t xml:space="preserve"> 1.: Sights of London, History of London, Charles Dickens</w:t>
            </w:r>
          </w:p>
          <w:p w14:paraId="0806707C"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Zu 2.: </w:t>
            </w:r>
            <w:proofErr w:type="spellStart"/>
            <w:r w:rsidRPr="00B53B5D">
              <w:rPr>
                <w:sz w:val="22"/>
                <w:szCs w:val="22"/>
              </w:rPr>
              <w:t>Visitors</w:t>
            </w:r>
            <w:proofErr w:type="spellEnd"/>
            <w:r w:rsidRPr="00B53B5D">
              <w:rPr>
                <w:sz w:val="22"/>
                <w:szCs w:val="22"/>
              </w:rPr>
              <w:t xml:space="preserve"> </w:t>
            </w:r>
            <w:proofErr w:type="spellStart"/>
            <w:r w:rsidRPr="00B53B5D">
              <w:rPr>
                <w:sz w:val="22"/>
                <w:szCs w:val="22"/>
              </w:rPr>
              <w:t>to</w:t>
            </w:r>
            <w:proofErr w:type="spellEnd"/>
            <w:r w:rsidRPr="00B53B5D">
              <w:rPr>
                <w:sz w:val="22"/>
                <w:szCs w:val="22"/>
              </w:rPr>
              <w:t xml:space="preserve"> London: Mitteilungen und Infos verstehen; London </w:t>
            </w:r>
            <w:proofErr w:type="spellStart"/>
            <w:r w:rsidRPr="00B53B5D">
              <w:rPr>
                <w:sz w:val="22"/>
                <w:szCs w:val="22"/>
              </w:rPr>
              <w:t>then</w:t>
            </w:r>
            <w:proofErr w:type="spellEnd"/>
            <w:r w:rsidRPr="00B53B5D">
              <w:rPr>
                <w:sz w:val="22"/>
                <w:szCs w:val="22"/>
              </w:rPr>
              <w:t xml:space="preserve"> </w:t>
            </w:r>
            <w:proofErr w:type="spellStart"/>
            <w:r w:rsidRPr="00B53B5D">
              <w:rPr>
                <w:sz w:val="22"/>
                <w:szCs w:val="22"/>
              </w:rPr>
              <w:t>and</w:t>
            </w:r>
            <w:proofErr w:type="spellEnd"/>
            <w:r w:rsidRPr="00B53B5D">
              <w:rPr>
                <w:sz w:val="22"/>
                <w:szCs w:val="22"/>
              </w:rPr>
              <w:t xml:space="preserve"> </w:t>
            </w:r>
            <w:proofErr w:type="spellStart"/>
            <w:r w:rsidRPr="00B53B5D">
              <w:rPr>
                <w:sz w:val="22"/>
                <w:szCs w:val="22"/>
              </w:rPr>
              <w:t>now</w:t>
            </w:r>
            <w:proofErr w:type="spellEnd"/>
            <w:r w:rsidRPr="00B53B5D">
              <w:rPr>
                <w:sz w:val="22"/>
                <w:szCs w:val="22"/>
              </w:rPr>
              <w:t>: Beschreibungen und Anleitungen verstehen</w:t>
            </w:r>
          </w:p>
          <w:p w14:paraId="7A15EDA8"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Zu 3.: </w:t>
            </w:r>
            <w:proofErr w:type="spellStart"/>
            <w:r w:rsidRPr="00B53B5D">
              <w:rPr>
                <w:sz w:val="22"/>
                <w:szCs w:val="22"/>
              </w:rPr>
              <w:t>Directions</w:t>
            </w:r>
            <w:proofErr w:type="spellEnd"/>
            <w:r w:rsidRPr="00B53B5D">
              <w:rPr>
                <w:sz w:val="22"/>
                <w:szCs w:val="22"/>
              </w:rPr>
              <w:t xml:space="preserve">: Eine Wegbeschreibung geben, listen </w:t>
            </w:r>
            <w:proofErr w:type="spellStart"/>
            <w:r w:rsidRPr="00B53B5D">
              <w:rPr>
                <w:sz w:val="22"/>
                <w:szCs w:val="22"/>
              </w:rPr>
              <w:t>to</w:t>
            </w:r>
            <w:proofErr w:type="spellEnd"/>
            <w:r w:rsidRPr="00B53B5D">
              <w:rPr>
                <w:sz w:val="22"/>
                <w:szCs w:val="22"/>
              </w:rPr>
              <w:t xml:space="preserve"> </w:t>
            </w:r>
            <w:proofErr w:type="spellStart"/>
            <w:r w:rsidRPr="00B53B5D">
              <w:rPr>
                <w:sz w:val="22"/>
                <w:szCs w:val="22"/>
              </w:rPr>
              <w:t>the</w:t>
            </w:r>
            <w:proofErr w:type="spellEnd"/>
            <w:r w:rsidRPr="00B53B5D">
              <w:rPr>
                <w:sz w:val="22"/>
                <w:szCs w:val="22"/>
              </w:rPr>
              <w:t xml:space="preserve"> </w:t>
            </w:r>
            <w:proofErr w:type="spellStart"/>
            <w:r w:rsidRPr="00B53B5D">
              <w:rPr>
                <w:sz w:val="22"/>
                <w:szCs w:val="22"/>
              </w:rPr>
              <w:t>rap</w:t>
            </w:r>
            <w:proofErr w:type="spellEnd"/>
            <w:r w:rsidRPr="00B53B5D">
              <w:rPr>
                <w:sz w:val="22"/>
                <w:szCs w:val="22"/>
              </w:rPr>
              <w:t xml:space="preserve">: Reime, </w:t>
            </w:r>
            <w:r w:rsidRPr="00B53B5D">
              <w:rPr>
                <w:sz w:val="22"/>
                <w:szCs w:val="22"/>
              </w:rPr>
              <w:lastRenderedPageBreak/>
              <w:t>Gedichte, Lieder auswendig vortragen</w:t>
            </w:r>
          </w:p>
          <w:p w14:paraId="364B311B" w14:textId="77777777" w:rsidR="00B53B5D" w:rsidRPr="00B53B5D" w:rsidRDefault="00B53B5D" w:rsidP="00B53B5D">
            <w:pPr>
              <w:tabs>
                <w:tab w:val="left" w:pos="3402"/>
                <w:tab w:val="left" w:pos="5954"/>
                <w:tab w:val="left" w:pos="9923"/>
              </w:tabs>
              <w:rPr>
                <w:sz w:val="22"/>
                <w:szCs w:val="22"/>
              </w:rPr>
            </w:pPr>
            <w:r w:rsidRPr="00B53B5D">
              <w:rPr>
                <w:sz w:val="22"/>
                <w:szCs w:val="22"/>
              </w:rPr>
              <w:t xml:space="preserve">Zu 4.: </w:t>
            </w:r>
            <w:proofErr w:type="spellStart"/>
            <w:r w:rsidRPr="00B53B5D">
              <w:rPr>
                <w:sz w:val="22"/>
                <w:szCs w:val="22"/>
              </w:rPr>
              <w:t>Talking</w:t>
            </w:r>
            <w:proofErr w:type="spellEnd"/>
            <w:r w:rsidRPr="00B53B5D">
              <w:rPr>
                <w:sz w:val="22"/>
                <w:szCs w:val="22"/>
              </w:rPr>
              <w:t xml:space="preserve"> </w:t>
            </w:r>
            <w:proofErr w:type="spellStart"/>
            <w:r w:rsidRPr="00B53B5D">
              <w:rPr>
                <w:sz w:val="22"/>
                <w:szCs w:val="22"/>
              </w:rPr>
              <w:t>about</w:t>
            </w:r>
            <w:proofErr w:type="spellEnd"/>
            <w:r w:rsidRPr="00B53B5D">
              <w:rPr>
                <w:sz w:val="22"/>
                <w:szCs w:val="22"/>
              </w:rPr>
              <w:t xml:space="preserve"> </w:t>
            </w:r>
            <w:proofErr w:type="spellStart"/>
            <w:r w:rsidRPr="00B53B5D">
              <w:rPr>
                <w:sz w:val="22"/>
                <w:szCs w:val="22"/>
              </w:rPr>
              <w:t>the</w:t>
            </w:r>
            <w:proofErr w:type="spellEnd"/>
            <w:r w:rsidRPr="00B53B5D">
              <w:rPr>
                <w:sz w:val="22"/>
                <w:szCs w:val="22"/>
              </w:rPr>
              <w:t xml:space="preserve"> </w:t>
            </w:r>
            <w:proofErr w:type="spellStart"/>
            <w:r w:rsidRPr="00B53B5D">
              <w:rPr>
                <w:sz w:val="22"/>
                <w:szCs w:val="22"/>
              </w:rPr>
              <w:t>magical</w:t>
            </w:r>
            <w:proofErr w:type="spellEnd"/>
            <w:r w:rsidRPr="00B53B5D">
              <w:rPr>
                <w:sz w:val="22"/>
                <w:szCs w:val="22"/>
              </w:rPr>
              <w:t xml:space="preserve"> </w:t>
            </w:r>
            <w:proofErr w:type="spellStart"/>
            <w:r w:rsidRPr="00B53B5D">
              <w:rPr>
                <w:sz w:val="22"/>
                <w:szCs w:val="22"/>
              </w:rPr>
              <w:t>sightseeing</w:t>
            </w:r>
            <w:proofErr w:type="spellEnd"/>
            <w:r w:rsidRPr="00B53B5D">
              <w:rPr>
                <w:sz w:val="22"/>
                <w:szCs w:val="22"/>
              </w:rPr>
              <w:t xml:space="preserve"> tour: Fragen stellen und beantworten; einfache Dialoge szenisch darstellen</w:t>
            </w:r>
          </w:p>
          <w:p w14:paraId="7DA7A203" w14:textId="77777777" w:rsidR="00B53B5D" w:rsidRPr="00B53B5D" w:rsidRDefault="00B53B5D" w:rsidP="00B53B5D">
            <w:pPr>
              <w:tabs>
                <w:tab w:val="left" w:pos="3402"/>
                <w:tab w:val="left" w:pos="5954"/>
                <w:tab w:val="left" w:pos="9923"/>
              </w:tabs>
              <w:rPr>
                <w:sz w:val="22"/>
                <w:szCs w:val="22"/>
                <w:lang w:val="en-US"/>
              </w:rPr>
            </w:pPr>
            <w:proofErr w:type="spellStart"/>
            <w:r w:rsidRPr="00B53B5D">
              <w:rPr>
                <w:sz w:val="22"/>
                <w:szCs w:val="22"/>
                <w:lang w:val="en-US"/>
              </w:rPr>
              <w:t>Zu</w:t>
            </w:r>
            <w:proofErr w:type="spellEnd"/>
            <w:r w:rsidRPr="00B53B5D">
              <w:rPr>
                <w:sz w:val="22"/>
                <w:szCs w:val="22"/>
                <w:lang w:val="en-US"/>
              </w:rPr>
              <w:t xml:space="preserve"> 5.: Writing articles for a school magazine, postcards home: </w:t>
            </w:r>
            <w:proofErr w:type="spellStart"/>
            <w:r w:rsidRPr="00B53B5D">
              <w:rPr>
                <w:sz w:val="22"/>
                <w:szCs w:val="22"/>
                <w:lang w:val="en-US"/>
              </w:rPr>
              <w:t>Alltagstexte</w:t>
            </w:r>
            <w:proofErr w:type="spellEnd"/>
            <w:r w:rsidRPr="00B53B5D">
              <w:rPr>
                <w:sz w:val="22"/>
                <w:szCs w:val="22"/>
                <w:lang w:val="en-US"/>
              </w:rPr>
              <w:t xml:space="preserve"> </w:t>
            </w:r>
            <w:proofErr w:type="spellStart"/>
            <w:r w:rsidRPr="00B53B5D">
              <w:rPr>
                <w:sz w:val="22"/>
                <w:szCs w:val="22"/>
                <w:lang w:val="en-US"/>
              </w:rPr>
              <w:t>schreiben</w:t>
            </w:r>
            <w:proofErr w:type="spellEnd"/>
          </w:p>
          <w:p w14:paraId="22FF38B0" w14:textId="77777777" w:rsidR="00B53B5D" w:rsidRPr="00B53B5D" w:rsidRDefault="00B53B5D" w:rsidP="00B53B5D">
            <w:pPr>
              <w:tabs>
                <w:tab w:val="left" w:pos="3402"/>
                <w:tab w:val="left" w:pos="5954"/>
                <w:tab w:val="left" w:pos="9923"/>
              </w:tabs>
              <w:rPr>
                <w:sz w:val="22"/>
                <w:szCs w:val="22"/>
                <w:lang w:val="en-US"/>
              </w:rPr>
            </w:pPr>
            <w:proofErr w:type="spellStart"/>
            <w:r w:rsidRPr="00B53B5D">
              <w:rPr>
                <w:sz w:val="22"/>
                <w:szCs w:val="22"/>
                <w:lang w:val="en-US"/>
              </w:rPr>
              <w:t>Zu</w:t>
            </w:r>
            <w:proofErr w:type="spellEnd"/>
            <w:r w:rsidRPr="00B53B5D">
              <w:rPr>
                <w:sz w:val="22"/>
                <w:szCs w:val="22"/>
                <w:lang w:val="en-US"/>
              </w:rPr>
              <w:t xml:space="preserve"> 6.: </w:t>
            </w:r>
            <w:proofErr w:type="spellStart"/>
            <w:r w:rsidRPr="00B53B5D">
              <w:rPr>
                <w:sz w:val="22"/>
                <w:szCs w:val="22"/>
                <w:lang w:val="en-US"/>
              </w:rPr>
              <w:t>Broschüre</w:t>
            </w:r>
            <w:proofErr w:type="spellEnd"/>
            <w:r w:rsidRPr="00B53B5D">
              <w:rPr>
                <w:sz w:val="22"/>
                <w:szCs w:val="22"/>
                <w:lang w:val="en-US"/>
              </w:rPr>
              <w:t>/</w:t>
            </w:r>
            <w:proofErr w:type="spellStart"/>
            <w:r w:rsidRPr="00B53B5D">
              <w:rPr>
                <w:sz w:val="22"/>
                <w:szCs w:val="22"/>
                <w:lang w:val="en-US"/>
              </w:rPr>
              <w:t>Wegbeschreibung</w:t>
            </w:r>
            <w:proofErr w:type="spellEnd"/>
          </w:p>
        </w:tc>
      </w:tr>
      <w:tr w:rsidR="00B53B5D" w:rsidRPr="00B53B5D" w14:paraId="0E9C980B" w14:textId="77777777" w:rsidTr="00056EE3">
        <w:trPr>
          <w:trHeight w:val="975"/>
        </w:trPr>
        <w:tc>
          <w:tcPr>
            <w:tcW w:w="7213" w:type="dxa"/>
            <w:tcBorders>
              <w:bottom w:val="single" w:sz="4" w:space="0" w:color="auto"/>
            </w:tcBorders>
          </w:tcPr>
          <w:p w14:paraId="78A9DBD3" w14:textId="77777777" w:rsidR="00B53B5D" w:rsidRPr="00B53B5D" w:rsidRDefault="00B53B5D" w:rsidP="00B53B5D">
            <w:pPr>
              <w:tabs>
                <w:tab w:val="left" w:pos="3402"/>
                <w:tab w:val="left" w:pos="5954"/>
                <w:tab w:val="left" w:pos="9923"/>
              </w:tabs>
            </w:pPr>
            <w:r w:rsidRPr="00B53B5D">
              <w:lastRenderedPageBreak/>
              <w:t>Europäische Kompetenzen</w:t>
            </w:r>
          </w:p>
          <w:p w14:paraId="27632E4E" w14:textId="77777777" w:rsidR="00B53B5D" w:rsidRPr="00B53B5D" w:rsidRDefault="00B53B5D" w:rsidP="00B53B5D">
            <w:pPr>
              <w:tabs>
                <w:tab w:val="left" w:pos="3402"/>
                <w:tab w:val="left" w:pos="5954"/>
                <w:tab w:val="left" w:pos="9923"/>
              </w:tabs>
            </w:pPr>
            <w:r w:rsidRPr="00B53B5D">
              <w:t>siehe Europäisches Curriculum der Hessischen Europaschulen: S. 28 sprachlich; S. 32, 34, 36 interkulturell</w:t>
            </w:r>
          </w:p>
        </w:tc>
        <w:tc>
          <w:tcPr>
            <w:tcW w:w="7213" w:type="dxa"/>
            <w:vMerge/>
            <w:tcBorders>
              <w:bottom w:val="single" w:sz="4" w:space="0" w:color="auto"/>
            </w:tcBorders>
          </w:tcPr>
          <w:p w14:paraId="22F43B88" w14:textId="77777777" w:rsidR="00B53B5D" w:rsidRPr="00B53B5D" w:rsidRDefault="00B53B5D" w:rsidP="00B53B5D">
            <w:pPr>
              <w:tabs>
                <w:tab w:val="left" w:pos="3402"/>
                <w:tab w:val="left" w:pos="5954"/>
                <w:tab w:val="left" w:pos="9923"/>
              </w:tabs>
            </w:pPr>
          </w:p>
        </w:tc>
      </w:tr>
      <w:tr w:rsidR="00B53B5D" w:rsidRPr="00B53B5D" w14:paraId="0BB137E9" w14:textId="77777777" w:rsidTr="00056EE3">
        <w:tc>
          <w:tcPr>
            <w:tcW w:w="14426" w:type="dxa"/>
            <w:gridSpan w:val="2"/>
            <w:tcBorders>
              <w:left w:val="nil"/>
            </w:tcBorders>
          </w:tcPr>
          <w:p w14:paraId="288183FD" w14:textId="77777777" w:rsidR="00B53B5D" w:rsidRPr="00B53B5D" w:rsidRDefault="00B53B5D" w:rsidP="00B53B5D">
            <w:pPr>
              <w:tabs>
                <w:tab w:val="left" w:pos="3402"/>
                <w:tab w:val="left" w:pos="5954"/>
                <w:tab w:val="left" w:pos="9923"/>
              </w:tabs>
            </w:pPr>
          </w:p>
        </w:tc>
      </w:tr>
      <w:tr w:rsidR="00B53B5D" w:rsidRPr="00B53B5D" w14:paraId="357B72DE" w14:textId="77777777" w:rsidTr="00056EE3">
        <w:tc>
          <w:tcPr>
            <w:tcW w:w="14426" w:type="dxa"/>
            <w:gridSpan w:val="2"/>
          </w:tcPr>
          <w:p w14:paraId="28BAA58F" w14:textId="77777777" w:rsidR="00B53B5D" w:rsidRPr="00B53B5D" w:rsidRDefault="00B53B5D" w:rsidP="00B53B5D">
            <w:pPr>
              <w:tabs>
                <w:tab w:val="left" w:pos="3402"/>
                <w:tab w:val="left" w:pos="5954"/>
                <w:tab w:val="left" w:pos="9923"/>
              </w:tabs>
              <w:rPr>
                <w:sz w:val="22"/>
                <w:szCs w:val="22"/>
              </w:rPr>
            </w:pPr>
            <w:r w:rsidRPr="00B53B5D">
              <w:rPr>
                <w:sz w:val="22"/>
                <w:szCs w:val="22"/>
              </w:rPr>
              <w:t>1. Anregungen für den Unterricht (Materialien, Methoden, Medien)</w:t>
            </w:r>
          </w:p>
          <w:p w14:paraId="1B6E3678" w14:textId="77777777" w:rsidR="00B53B5D" w:rsidRPr="00B53B5D" w:rsidRDefault="00B53B5D" w:rsidP="00B53B5D">
            <w:pPr>
              <w:tabs>
                <w:tab w:val="left" w:pos="3402"/>
                <w:tab w:val="left" w:pos="5954"/>
                <w:tab w:val="left" w:pos="9923"/>
              </w:tabs>
              <w:rPr>
                <w:sz w:val="22"/>
                <w:szCs w:val="22"/>
              </w:rPr>
            </w:pPr>
            <w:r w:rsidRPr="00B53B5D">
              <w:rPr>
                <w:sz w:val="22"/>
                <w:szCs w:val="22"/>
              </w:rPr>
              <w:t>2. Fächerverbindende/fächerübergreifende Aspekte</w:t>
            </w:r>
          </w:p>
          <w:p w14:paraId="6E2C5310" w14:textId="77777777" w:rsidR="00B53B5D" w:rsidRPr="00B53B5D" w:rsidRDefault="00B53B5D" w:rsidP="00B53B5D">
            <w:pPr>
              <w:tabs>
                <w:tab w:val="left" w:pos="3402"/>
                <w:tab w:val="left" w:pos="5954"/>
                <w:tab w:val="left" w:pos="9923"/>
              </w:tabs>
            </w:pPr>
            <w:r w:rsidRPr="00B53B5D">
              <w:rPr>
                <w:sz w:val="22"/>
                <w:szCs w:val="22"/>
              </w:rPr>
              <w:t>3. Lernergebnisse vergleichen und dokumentieren; fördern</w:t>
            </w:r>
          </w:p>
        </w:tc>
      </w:tr>
    </w:tbl>
    <w:p w14:paraId="5BF27168" w14:textId="77777777" w:rsidR="00167CD7" w:rsidRPr="00B53B5D" w:rsidRDefault="00167CD7">
      <w:pPr>
        <w:spacing w:after="200" w:line="276" w:lineRule="auto"/>
      </w:pPr>
      <w:r w:rsidRPr="00B53B5D">
        <w:br w:type="page"/>
      </w:r>
    </w:p>
    <w:p w14:paraId="7EF59CE9" w14:textId="04C9A3FE" w:rsidR="00B53B5D" w:rsidRPr="00AF5D45" w:rsidRDefault="00B53B5D" w:rsidP="00B53B5D">
      <w:pPr>
        <w:tabs>
          <w:tab w:val="left" w:pos="5954"/>
          <w:tab w:val="left" w:pos="9923"/>
        </w:tabs>
        <w:rPr>
          <w:b/>
        </w:rPr>
      </w:pPr>
      <w:r w:rsidRPr="00AF5D45">
        <w:rPr>
          <w:b/>
        </w:rPr>
        <w:lastRenderedPageBreak/>
        <w:t>Formatvorschlag Fachcurriculum</w:t>
      </w:r>
      <w:r w:rsidRPr="00AF5D45">
        <w:rPr>
          <w:b/>
        </w:rPr>
        <w:tab/>
        <w:t>Fach Englisch</w:t>
      </w:r>
      <w:r w:rsidRPr="00AF5D45">
        <w:rPr>
          <w:b/>
        </w:rPr>
        <w:br/>
        <w:t>Unterrichtsschwerpunkt Nr.</w:t>
      </w:r>
      <w:r>
        <w:rPr>
          <w:b/>
        </w:rPr>
        <w:t xml:space="preserve"> 3</w:t>
      </w:r>
      <w:r w:rsidRPr="00AF5D45">
        <w:rPr>
          <w:b/>
        </w:rPr>
        <w:tab/>
        <w:t>Jahrgan</w:t>
      </w:r>
      <w:r w:rsidR="00975B47">
        <w:rPr>
          <w:b/>
        </w:rPr>
        <w:t>gsstufe: 6</w:t>
      </w:r>
      <w:r w:rsidR="00975B47">
        <w:rPr>
          <w:b/>
        </w:rPr>
        <w:tab/>
        <w:t xml:space="preserve">Schulform FÖ  </w:t>
      </w:r>
    </w:p>
    <w:p w14:paraId="2F9199B2" w14:textId="77777777" w:rsidR="00B53B5D" w:rsidRPr="00AF5D45" w:rsidRDefault="00B53B5D" w:rsidP="00B53B5D">
      <w:pPr>
        <w:tabs>
          <w:tab w:val="left" w:pos="5954"/>
          <w:tab w:val="left" w:pos="9923"/>
        </w:tabs>
        <w:rPr>
          <w:b/>
        </w:rPr>
      </w:pPr>
    </w:p>
    <w:p w14:paraId="7FC20FA9" w14:textId="77777777" w:rsidR="00B53B5D" w:rsidRPr="00AF5D45" w:rsidRDefault="00B53B5D" w:rsidP="00B53B5D">
      <w:pPr>
        <w:tabs>
          <w:tab w:val="left" w:pos="3402"/>
          <w:tab w:val="left" w:pos="5954"/>
          <w:tab w:val="left" w:pos="9923"/>
        </w:tabs>
        <w:rPr>
          <w:u w:val="single"/>
        </w:rPr>
      </w:pPr>
      <w:r w:rsidRPr="00AF5D45">
        <w:rPr>
          <w:b/>
        </w:rPr>
        <w:tab/>
      </w:r>
      <w:r w:rsidRPr="00AF5D45">
        <w:rPr>
          <w:u w:val="single"/>
        </w:rPr>
        <w:t>BEZUG ZUM KERNCURRICULUM</w:t>
      </w:r>
    </w:p>
    <w:p w14:paraId="52DFC9F8" w14:textId="77777777" w:rsidR="00B53B5D" w:rsidRPr="00AF5D45" w:rsidRDefault="00B53B5D" w:rsidP="00B53B5D">
      <w:pPr>
        <w:tabs>
          <w:tab w:val="left" w:pos="3402"/>
          <w:tab w:val="left" w:pos="5954"/>
          <w:tab w:val="left" w:pos="9923"/>
        </w:tabs>
        <w:rPr>
          <w:u w:val="single"/>
        </w:rPr>
      </w:pPr>
    </w:p>
    <w:p w14:paraId="6E54076F" w14:textId="77777777" w:rsidR="00B53B5D" w:rsidRPr="00AF5D45" w:rsidRDefault="00B53B5D" w:rsidP="00B53B5D">
      <w:pPr>
        <w:tabs>
          <w:tab w:val="left" w:pos="3402"/>
          <w:tab w:val="left" w:pos="5954"/>
          <w:tab w:val="left" w:pos="9923"/>
        </w:tabs>
        <w:rPr>
          <w:u w:val="single"/>
        </w:rPr>
      </w:pPr>
    </w:p>
    <w:p w14:paraId="28AE0D16" w14:textId="77777777" w:rsidR="00B53B5D" w:rsidRPr="00AF5D45" w:rsidRDefault="00B53B5D" w:rsidP="00B53B5D">
      <w:pPr>
        <w:tabs>
          <w:tab w:val="left" w:pos="3402"/>
          <w:tab w:val="left" w:pos="5954"/>
          <w:tab w:val="left" w:pos="9923"/>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B53B5D" w:rsidRPr="00AF5D45" w14:paraId="411AA31B" w14:textId="77777777" w:rsidTr="00056EE3">
        <w:tc>
          <w:tcPr>
            <w:tcW w:w="14426" w:type="dxa"/>
            <w:gridSpan w:val="2"/>
            <w:tcBorders>
              <w:bottom w:val="single" w:sz="4" w:space="0" w:color="auto"/>
            </w:tcBorders>
            <w:shd w:val="clear" w:color="auto" w:fill="auto"/>
          </w:tcPr>
          <w:p w14:paraId="3838BDDD" w14:textId="77777777" w:rsidR="00B53B5D" w:rsidRPr="00AF5D45" w:rsidRDefault="00B53B5D" w:rsidP="00056EE3">
            <w:pPr>
              <w:tabs>
                <w:tab w:val="left" w:pos="3402"/>
                <w:tab w:val="left" w:pos="5954"/>
                <w:tab w:val="left" w:pos="9923"/>
              </w:tabs>
              <w:jc w:val="center"/>
              <w:rPr>
                <w:b/>
              </w:rPr>
            </w:pPr>
            <w:r w:rsidRPr="00AF5D45">
              <w:rPr>
                <w:b/>
              </w:rPr>
              <w:t>Überfachliche Kompetenzen</w:t>
            </w:r>
          </w:p>
          <w:p w14:paraId="73D89BF4" w14:textId="77777777" w:rsidR="00B53B5D" w:rsidRPr="00AF5D45" w:rsidRDefault="00B53B5D" w:rsidP="00056EE3">
            <w:pPr>
              <w:tabs>
                <w:tab w:val="left" w:pos="3402"/>
                <w:tab w:val="left" w:pos="5954"/>
                <w:tab w:val="left" w:pos="9923"/>
              </w:tabs>
            </w:pPr>
            <w:r w:rsidRPr="00AF5D45">
              <w:t>Sozialkompetenz: soziale Wahrnehmung, Team- und Kooperationsfähigkeit,</w:t>
            </w:r>
          </w:p>
          <w:p w14:paraId="57E3C338" w14:textId="77777777" w:rsidR="00B53B5D" w:rsidRPr="00AF5D45" w:rsidRDefault="00B53B5D" w:rsidP="00056EE3">
            <w:pPr>
              <w:tabs>
                <w:tab w:val="left" w:pos="3402"/>
                <w:tab w:val="left" w:pos="5954"/>
                <w:tab w:val="left" w:pos="9923"/>
              </w:tabs>
            </w:pPr>
            <w:r w:rsidRPr="00AF5D45">
              <w:t>Methodenkompetenzen: Problemlöse-, Arbeits- und Medienkompetenz</w:t>
            </w:r>
          </w:p>
          <w:p w14:paraId="57C5249E" w14:textId="77777777" w:rsidR="00B53B5D" w:rsidRPr="00AF5D45" w:rsidRDefault="00B53B5D" w:rsidP="00056EE3">
            <w:pPr>
              <w:tabs>
                <w:tab w:val="left" w:pos="3402"/>
                <w:tab w:val="left" w:pos="5954"/>
                <w:tab w:val="left" w:pos="9923"/>
              </w:tabs>
            </w:pPr>
            <w:r w:rsidRPr="00AF5D45">
              <w:t>Interkulturelle Kompetenzen: interkulturelle Verständigung, Aufgeschlossenheit</w:t>
            </w:r>
          </w:p>
        </w:tc>
      </w:tr>
      <w:tr w:rsidR="00B53B5D" w:rsidRPr="00AF5D45" w14:paraId="56B8E749" w14:textId="77777777" w:rsidTr="00056EE3">
        <w:trPr>
          <w:trHeight w:val="219"/>
        </w:trPr>
        <w:tc>
          <w:tcPr>
            <w:tcW w:w="14426" w:type="dxa"/>
            <w:gridSpan w:val="2"/>
            <w:tcBorders>
              <w:left w:val="nil"/>
              <w:right w:val="nil"/>
            </w:tcBorders>
            <w:shd w:val="clear" w:color="auto" w:fill="auto"/>
          </w:tcPr>
          <w:p w14:paraId="35F01741" w14:textId="77777777" w:rsidR="00B53B5D" w:rsidRPr="00AF5D45" w:rsidRDefault="00B53B5D" w:rsidP="00056EE3">
            <w:pPr>
              <w:tabs>
                <w:tab w:val="left" w:pos="3402"/>
                <w:tab w:val="left" w:pos="5954"/>
                <w:tab w:val="left" w:pos="9923"/>
              </w:tabs>
              <w:rPr>
                <w:u w:val="single"/>
              </w:rPr>
            </w:pPr>
          </w:p>
        </w:tc>
      </w:tr>
      <w:tr w:rsidR="00B53B5D" w:rsidRPr="00AF5D45" w14:paraId="63C1917E" w14:textId="77777777" w:rsidTr="00056EE3">
        <w:tc>
          <w:tcPr>
            <w:tcW w:w="7213" w:type="dxa"/>
            <w:shd w:val="clear" w:color="auto" w:fill="auto"/>
          </w:tcPr>
          <w:p w14:paraId="0E8DD116" w14:textId="77777777" w:rsidR="00B53B5D" w:rsidRPr="00AF5D45" w:rsidRDefault="00B53B5D" w:rsidP="00056EE3">
            <w:pPr>
              <w:tabs>
                <w:tab w:val="left" w:pos="3402"/>
                <w:tab w:val="left" w:pos="5954"/>
                <w:tab w:val="left" w:pos="9923"/>
              </w:tabs>
            </w:pPr>
            <w:r w:rsidRPr="00AF5D45">
              <w:t>Fachliche Kompetenzen</w:t>
            </w:r>
          </w:p>
        </w:tc>
        <w:tc>
          <w:tcPr>
            <w:tcW w:w="7213" w:type="dxa"/>
            <w:vMerge w:val="restart"/>
            <w:shd w:val="clear" w:color="auto" w:fill="auto"/>
          </w:tcPr>
          <w:p w14:paraId="719AEC3E" w14:textId="77777777" w:rsidR="00B53B5D" w:rsidRPr="00AF5D45" w:rsidRDefault="00B53B5D" w:rsidP="00056EE3">
            <w:pPr>
              <w:tabs>
                <w:tab w:val="left" w:pos="3402"/>
                <w:tab w:val="left" w:pos="5954"/>
                <w:tab w:val="left" w:pos="9923"/>
              </w:tabs>
              <w:rPr>
                <w:b/>
              </w:rPr>
            </w:pPr>
            <w:r w:rsidRPr="00AF5D45">
              <w:rPr>
                <w:b/>
              </w:rPr>
              <w:t>Inhaltliche Konzepte/Inhaltsfelder</w:t>
            </w:r>
          </w:p>
          <w:p w14:paraId="5F65E9A7" w14:textId="77777777" w:rsidR="00B53B5D" w:rsidRPr="00AF5D45" w:rsidRDefault="00B53B5D" w:rsidP="00056EE3">
            <w:pPr>
              <w:tabs>
                <w:tab w:val="left" w:pos="3402"/>
                <w:tab w:val="left" w:pos="5954"/>
                <w:tab w:val="left" w:pos="9923"/>
              </w:tabs>
            </w:pPr>
            <w:r w:rsidRPr="00AF5D45">
              <w:t>Ich und die Welt - Sport</w:t>
            </w:r>
          </w:p>
        </w:tc>
      </w:tr>
      <w:tr w:rsidR="00B53B5D" w:rsidRPr="00AF5D45" w14:paraId="3DCF52C4" w14:textId="77777777" w:rsidTr="00056EE3">
        <w:trPr>
          <w:trHeight w:val="1225"/>
        </w:trPr>
        <w:tc>
          <w:tcPr>
            <w:tcW w:w="7213" w:type="dxa"/>
            <w:shd w:val="clear" w:color="auto" w:fill="auto"/>
          </w:tcPr>
          <w:p w14:paraId="13F78936" w14:textId="77777777" w:rsidR="00B53B5D" w:rsidRPr="00AF5D45" w:rsidRDefault="00B53B5D" w:rsidP="00056EE3">
            <w:pPr>
              <w:tabs>
                <w:tab w:val="left" w:pos="3402"/>
                <w:tab w:val="left" w:pos="5954"/>
                <w:tab w:val="left" w:pos="9923"/>
              </w:tabs>
            </w:pPr>
            <w:r w:rsidRPr="00AF5D45">
              <w:t xml:space="preserve">Hör-/Hör-Seh-Verstehen, </w:t>
            </w:r>
          </w:p>
          <w:p w14:paraId="1A578874" w14:textId="77777777" w:rsidR="00B53B5D" w:rsidRPr="00AF5D45" w:rsidRDefault="00B53B5D" w:rsidP="00056EE3">
            <w:pPr>
              <w:tabs>
                <w:tab w:val="left" w:pos="3402"/>
                <w:tab w:val="left" w:pos="5954"/>
                <w:tab w:val="left" w:pos="9923"/>
              </w:tabs>
            </w:pPr>
            <w:r w:rsidRPr="00AF5D45">
              <w:t xml:space="preserve">Leseverstehen, </w:t>
            </w:r>
          </w:p>
          <w:p w14:paraId="2B1A8795" w14:textId="77777777" w:rsidR="00B53B5D" w:rsidRPr="00AF5D45" w:rsidRDefault="00B53B5D" w:rsidP="00056EE3">
            <w:pPr>
              <w:tabs>
                <w:tab w:val="left" w:pos="3402"/>
                <w:tab w:val="left" w:pos="5954"/>
                <w:tab w:val="left" w:pos="9923"/>
              </w:tabs>
            </w:pPr>
            <w:r w:rsidRPr="00AF5D45">
              <w:t>Sprechen a)am Gespräch teilnehmen b) zusammenhängend sprechen</w:t>
            </w:r>
          </w:p>
          <w:p w14:paraId="33D036DF" w14:textId="77777777" w:rsidR="00B53B5D" w:rsidRPr="00AF5D45" w:rsidRDefault="00B53B5D" w:rsidP="00056EE3">
            <w:pPr>
              <w:tabs>
                <w:tab w:val="left" w:pos="3402"/>
                <w:tab w:val="left" w:pos="5954"/>
                <w:tab w:val="left" w:pos="9923"/>
              </w:tabs>
            </w:pPr>
            <w:r w:rsidRPr="00AF5D45">
              <w:t>Sprachmittelnd handeln</w:t>
            </w:r>
          </w:p>
          <w:p w14:paraId="55D5D763" w14:textId="77777777" w:rsidR="00B53B5D" w:rsidRPr="00AF5D45" w:rsidRDefault="00B53B5D" w:rsidP="00056EE3">
            <w:pPr>
              <w:tabs>
                <w:tab w:val="left" w:pos="3402"/>
                <w:tab w:val="left" w:pos="5954"/>
                <w:tab w:val="left" w:pos="9923"/>
              </w:tabs>
              <w:rPr>
                <w:u w:val="single"/>
              </w:rPr>
            </w:pPr>
            <w:r w:rsidRPr="00AF5D45">
              <w:t>Transkulturelle Kompetenz</w:t>
            </w:r>
          </w:p>
        </w:tc>
        <w:tc>
          <w:tcPr>
            <w:tcW w:w="7213" w:type="dxa"/>
            <w:vMerge/>
            <w:shd w:val="clear" w:color="auto" w:fill="auto"/>
          </w:tcPr>
          <w:p w14:paraId="07B4CAA8" w14:textId="77777777" w:rsidR="00B53B5D" w:rsidRPr="00AF5D45" w:rsidRDefault="00B53B5D" w:rsidP="00056EE3">
            <w:pPr>
              <w:tabs>
                <w:tab w:val="left" w:pos="3402"/>
                <w:tab w:val="left" w:pos="5954"/>
                <w:tab w:val="left" w:pos="9923"/>
              </w:tabs>
              <w:rPr>
                <w:u w:val="single"/>
              </w:rPr>
            </w:pPr>
          </w:p>
        </w:tc>
      </w:tr>
    </w:tbl>
    <w:p w14:paraId="55A70AD5" w14:textId="77777777" w:rsidR="00B53B5D" w:rsidRPr="00AF5D45" w:rsidRDefault="00B53B5D" w:rsidP="00B53B5D">
      <w:pPr>
        <w:tabs>
          <w:tab w:val="left" w:pos="3402"/>
          <w:tab w:val="left" w:pos="5954"/>
          <w:tab w:val="left" w:pos="9923"/>
        </w:tabs>
        <w:rPr>
          <w:u w:val="single"/>
        </w:rPr>
      </w:pPr>
    </w:p>
    <w:p w14:paraId="04578139" w14:textId="77777777" w:rsidR="00B53B5D" w:rsidRPr="00AF5D45" w:rsidRDefault="00B53B5D" w:rsidP="00B53B5D">
      <w:pPr>
        <w:tabs>
          <w:tab w:val="left" w:pos="3402"/>
          <w:tab w:val="left" w:pos="5954"/>
          <w:tab w:val="left" w:pos="9923"/>
        </w:tabs>
        <w:rPr>
          <w:u w:val="single"/>
        </w:rPr>
      </w:pPr>
      <w:r w:rsidRPr="00AF5D45">
        <w:rPr>
          <w:b/>
        </w:rPr>
        <w:tab/>
      </w:r>
      <w:r w:rsidRPr="00AF5D45">
        <w:rPr>
          <w:u w:val="single"/>
        </w:rPr>
        <w:t>FACHCURRICULUM</w:t>
      </w:r>
    </w:p>
    <w:p w14:paraId="2C051424" w14:textId="77777777" w:rsidR="00B53B5D" w:rsidRPr="00AF5D45" w:rsidRDefault="00B53B5D" w:rsidP="00B53B5D">
      <w:pPr>
        <w:tabs>
          <w:tab w:val="left" w:pos="3402"/>
          <w:tab w:val="left" w:pos="5954"/>
          <w:tab w:val="left" w:pos="9923"/>
        </w:tabs>
      </w:pPr>
      <w:r w:rsidRPr="00AF5D45">
        <w:t>Schwerpunktsetzungen innerhalb der Inhaltsfelder:</w:t>
      </w:r>
    </w:p>
    <w:p w14:paraId="59E277E7" w14:textId="77777777" w:rsidR="00B53B5D" w:rsidRPr="00AF5D45" w:rsidRDefault="00B53B5D" w:rsidP="00B53B5D">
      <w:pPr>
        <w:tabs>
          <w:tab w:val="left" w:pos="3402"/>
          <w:tab w:val="left" w:pos="5954"/>
          <w:tab w:val="left" w:pos="992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213"/>
      </w:tblGrid>
      <w:tr w:rsidR="00B53B5D" w:rsidRPr="00AF5D45" w14:paraId="00355152" w14:textId="77777777" w:rsidTr="00056EE3">
        <w:trPr>
          <w:trHeight w:val="1008"/>
        </w:trPr>
        <w:tc>
          <w:tcPr>
            <w:tcW w:w="14426" w:type="dxa"/>
            <w:gridSpan w:val="2"/>
            <w:tcBorders>
              <w:bottom w:val="single" w:sz="4" w:space="0" w:color="auto"/>
            </w:tcBorders>
            <w:shd w:val="clear" w:color="auto" w:fill="auto"/>
          </w:tcPr>
          <w:p w14:paraId="601EB60D" w14:textId="77777777" w:rsidR="00B53B5D" w:rsidRPr="00AF5D45" w:rsidRDefault="00B53B5D" w:rsidP="00056EE3">
            <w:pPr>
              <w:tabs>
                <w:tab w:val="left" w:pos="3402"/>
                <w:tab w:val="left" w:pos="5954"/>
                <w:tab w:val="left" w:pos="9923"/>
              </w:tabs>
              <w:jc w:val="center"/>
              <w:rPr>
                <w:b/>
              </w:rPr>
            </w:pPr>
            <w:r w:rsidRPr="00AF5D45">
              <w:rPr>
                <w:b/>
              </w:rPr>
              <w:t>Überfachliche Kompetenzen</w:t>
            </w:r>
          </w:p>
          <w:p w14:paraId="153B0876" w14:textId="77777777" w:rsidR="00B53B5D" w:rsidRPr="00AF5D45" w:rsidRDefault="00B53B5D" w:rsidP="00056EE3">
            <w:pPr>
              <w:tabs>
                <w:tab w:val="left" w:pos="3402"/>
                <w:tab w:val="left" w:pos="5954"/>
                <w:tab w:val="left" w:pos="9923"/>
              </w:tabs>
            </w:pPr>
            <w:r w:rsidRPr="00AF5D45">
              <w:rPr>
                <w:b/>
              </w:rPr>
              <w:t>Sozialkompetenz:</w:t>
            </w:r>
            <w:r w:rsidRPr="00AF5D45">
              <w:t xml:space="preserve"> soziale Wahrnehmung, Kooperation, Teamfähigkeit, Koordination</w:t>
            </w:r>
          </w:p>
          <w:p w14:paraId="14C05463" w14:textId="77777777" w:rsidR="00B53B5D" w:rsidRPr="00AF5D45" w:rsidRDefault="00B53B5D" w:rsidP="00056EE3">
            <w:pPr>
              <w:tabs>
                <w:tab w:val="left" w:pos="3402"/>
                <w:tab w:val="left" w:pos="5954"/>
                <w:tab w:val="left" w:pos="9923"/>
              </w:tabs>
            </w:pPr>
            <w:r w:rsidRPr="00AF5D45">
              <w:t>Methodenkompetenz:</w:t>
            </w:r>
            <w:r w:rsidRPr="00AF5D45">
              <w:rPr>
                <w:b/>
              </w:rPr>
              <w:t xml:space="preserve"> </w:t>
            </w:r>
            <w:r w:rsidRPr="00AF5D45">
              <w:t>Erstellen einer Mindmap, Textgliederungsstrategien, Online-Recherche, Präsentation schriftlicher und mündlicher Informationen über ihr selbstgewähltes Thema</w:t>
            </w:r>
          </w:p>
          <w:p w14:paraId="31721250" w14:textId="77777777" w:rsidR="00B53B5D" w:rsidRPr="00AF5D45" w:rsidRDefault="00B53B5D" w:rsidP="00056EE3">
            <w:pPr>
              <w:tabs>
                <w:tab w:val="left" w:pos="3402"/>
                <w:tab w:val="left" w:pos="5954"/>
                <w:tab w:val="left" w:pos="9923"/>
              </w:tabs>
              <w:rPr>
                <w:b/>
              </w:rPr>
            </w:pPr>
            <w:r w:rsidRPr="00AF5D45">
              <w:t>Interkulturelle Kompetenz: Offenheit, breitgefächertes Verständnis für sportkulturelle Zusammenhänge, kreativer Bezug zur eigenen Lebenswirklichkeit</w:t>
            </w:r>
            <w:r w:rsidRPr="00AF5D45">
              <w:rPr>
                <w:b/>
              </w:rPr>
              <w:t xml:space="preserve"> </w:t>
            </w:r>
          </w:p>
        </w:tc>
      </w:tr>
      <w:tr w:rsidR="00B53B5D" w:rsidRPr="00AF5D45" w14:paraId="1E6B23FE" w14:textId="77777777" w:rsidTr="00056EE3">
        <w:tc>
          <w:tcPr>
            <w:tcW w:w="14426" w:type="dxa"/>
            <w:gridSpan w:val="2"/>
            <w:tcBorders>
              <w:left w:val="nil"/>
              <w:right w:val="nil"/>
            </w:tcBorders>
            <w:shd w:val="clear" w:color="auto" w:fill="auto"/>
          </w:tcPr>
          <w:p w14:paraId="187D6A7E" w14:textId="77777777" w:rsidR="00B53B5D" w:rsidRPr="00AF5D45" w:rsidRDefault="00B53B5D" w:rsidP="00056EE3">
            <w:pPr>
              <w:tabs>
                <w:tab w:val="left" w:pos="3402"/>
                <w:tab w:val="left" w:pos="5954"/>
                <w:tab w:val="left" w:pos="9923"/>
              </w:tabs>
            </w:pPr>
          </w:p>
        </w:tc>
      </w:tr>
      <w:tr w:rsidR="00B53B5D" w:rsidRPr="00AF5D45" w14:paraId="284C3CC5" w14:textId="77777777" w:rsidTr="00056EE3">
        <w:trPr>
          <w:trHeight w:val="1267"/>
        </w:trPr>
        <w:tc>
          <w:tcPr>
            <w:tcW w:w="7213" w:type="dxa"/>
            <w:shd w:val="clear" w:color="auto" w:fill="auto"/>
          </w:tcPr>
          <w:p w14:paraId="0F507C4F" w14:textId="77777777" w:rsidR="00B53B5D" w:rsidRPr="00AF5D45" w:rsidRDefault="00B53B5D" w:rsidP="00056EE3">
            <w:pPr>
              <w:tabs>
                <w:tab w:val="left" w:pos="3402"/>
                <w:tab w:val="left" w:pos="5954"/>
                <w:tab w:val="left" w:pos="9923"/>
              </w:tabs>
              <w:rPr>
                <w:b/>
              </w:rPr>
            </w:pPr>
            <w:r w:rsidRPr="00AF5D45">
              <w:rPr>
                <w:b/>
              </w:rPr>
              <w:lastRenderedPageBreak/>
              <w:t>Inhaltsbezogene Kompetenzen</w:t>
            </w:r>
          </w:p>
          <w:p w14:paraId="1DBD8EC2" w14:textId="77777777" w:rsidR="00B53B5D" w:rsidRPr="00AF5D45" w:rsidRDefault="00B53B5D" w:rsidP="00056EE3">
            <w:pPr>
              <w:pStyle w:val="Listenabsatz1"/>
              <w:numPr>
                <w:ilvl w:val="0"/>
                <w:numId w:val="1"/>
              </w:numPr>
              <w:tabs>
                <w:tab w:val="left" w:pos="3402"/>
                <w:tab w:val="left" w:pos="5954"/>
                <w:tab w:val="left" w:pos="9923"/>
              </w:tabs>
            </w:pPr>
            <w:r w:rsidRPr="00AF5D45">
              <w:t>Leseverstehen</w:t>
            </w:r>
          </w:p>
          <w:p w14:paraId="0C1A7AD4" w14:textId="77777777" w:rsidR="00B53B5D" w:rsidRPr="00AF5D45" w:rsidRDefault="00B53B5D" w:rsidP="00056EE3">
            <w:pPr>
              <w:pStyle w:val="Listenabsatz1"/>
              <w:numPr>
                <w:ilvl w:val="0"/>
                <w:numId w:val="1"/>
              </w:numPr>
              <w:tabs>
                <w:tab w:val="left" w:pos="3402"/>
                <w:tab w:val="left" w:pos="5954"/>
                <w:tab w:val="left" w:pos="9923"/>
              </w:tabs>
            </w:pPr>
            <w:r w:rsidRPr="00AF5D45">
              <w:t>Hör-/Hör-Seh-Verstehen</w:t>
            </w:r>
          </w:p>
          <w:p w14:paraId="6EE6BC07" w14:textId="77777777" w:rsidR="00B53B5D" w:rsidRPr="00AF5D45" w:rsidRDefault="00B53B5D" w:rsidP="00056EE3">
            <w:pPr>
              <w:pStyle w:val="Listenabsatz1"/>
              <w:numPr>
                <w:ilvl w:val="0"/>
                <w:numId w:val="1"/>
              </w:numPr>
              <w:tabs>
                <w:tab w:val="left" w:pos="3402"/>
                <w:tab w:val="left" w:pos="5954"/>
                <w:tab w:val="left" w:pos="9923"/>
              </w:tabs>
            </w:pPr>
            <w:r w:rsidRPr="00AF5D45">
              <w:t>Schreiben (</w:t>
            </w:r>
            <w:proofErr w:type="spellStart"/>
            <w:r w:rsidRPr="00AF5D45">
              <w:t>note-taking</w:t>
            </w:r>
            <w:proofErr w:type="spellEnd"/>
            <w:r w:rsidRPr="00AF5D45">
              <w:t>)</w:t>
            </w:r>
          </w:p>
          <w:p w14:paraId="24C84E68" w14:textId="77777777" w:rsidR="00B53B5D" w:rsidRPr="00AF5D45" w:rsidRDefault="00B53B5D" w:rsidP="00056EE3">
            <w:pPr>
              <w:pStyle w:val="Listenabsatz1"/>
              <w:numPr>
                <w:ilvl w:val="0"/>
                <w:numId w:val="1"/>
              </w:numPr>
              <w:tabs>
                <w:tab w:val="left" w:pos="3402"/>
                <w:tab w:val="left" w:pos="5954"/>
                <w:tab w:val="left" w:pos="9923"/>
              </w:tabs>
            </w:pPr>
            <w:r w:rsidRPr="00AF5D45">
              <w:t>Zusammenhängend Sprechen</w:t>
            </w:r>
          </w:p>
          <w:p w14:paraId="3374BAFB" w14:textId="77777777" w:rsidR="00B53B5D" w:rsidRPr="00AF5D45" w:rsidRDefault="00B53B5D" w:rsidP="00056EE3">
            <w:pPr>
              <w:pStyle w:val="Listenabsatz1"/>
              <w:numPr>
                <w:ilvl w:val="0"/>
                <w:numId w:val="1"/>
              </w:numPr>
              <w:tabs>
                <w:tab w:val="left" w:pos="3402"/>
                <w:tab w:val="left" w:pos="5954"/>
                <w:tab w:val="left" w:pos="9923"/>
              </w:tabs>
            </w:pPr>
            <w:r w:rsidRPr="00AF5D45">
              <w:t>Gesprächsteilnahme</w:t>
            </w:r>
          </w:p>
          <w:p w14:paraId="203608CD" w14:textId="77777777" w:rsidR="00B53B5D" w:rsidRPr="00AF5D45" w:rsidRDefault="00B53B5D" w:rsidP="00056EE3">
            <w:pPr>
              <w:pStyle w:val="Listenabsatz1"/>
              <w:numPr>
                <w:ilvl w:val="0"/>
                <w:numId w:val="1"/>
              </w:numPr>
              <w:tabs>
                <w:tab w:val="left" w:pos="3402"/>
                <w:tab w:val="left" w:pos="5954"/>
                <w:tab w:val="left" w:pos="9923"/>
              </w:tabs>
            </w:pPr>
            <w:r w:rsidRPr="00AF5D45">
              <w:t>Sprachmittelnd handeln</w:t>
            </w:r>
          </w:p>
        </w:tc>
        <w:tc>
          <w:tcPr>
            <w:tcW w:w="7213" w:type="dxa"/>
            <w:vMerge w:val="restart"/>
            <w:shd w:val="clear" w:color="auto" w:fill="auto"/>
          </w:tcPr>
          <w:p w14:paraId="53FC5D3D" w14:textId="77777777" w:rsidR="00B53B5D" w:rsidRPr="00AF5D45" w:rsidRDefault="00B53B5D" w:rsidP="00056EE3">
            <w:pPr>
              <w:tabs>
                <w:tab w:val="left" w:pos="3402"/>
                <w:tab w:val="left" w:pos="5954"/>
                <w:tab w:val="left" w:pos="9923"/>
              </w:tabs>
            </w:pPr>
            <w:r w:rsidRPr="00AF5D45">
              <w:t>Inhaltliche Konkretisierungen</w:t>
            </w:r>
          </w:p>
          <w:p w14:paraId="1391D2EA" w14:textId="77777777" w:rsidR="00B53B5D" w:rsidRPr="00AF5D45" w:rsidRDefault="00B53B5D" w:rsidP="00056EE3">
            <w:pPr>
              <w:tabs>
                <w:tab w:val="left" w:pos="3402"/>
                <w:tab w:val="left" w:pos="5954"/>
                <w:tab w:val="left" w:pos="9923"/>
              </w:tabs>
              <w:rPr>
                <w:b/>
              </w:rPr>
            </w:pPr>
            <w:r w:rsidRPr="00AF5D45">
              <w:rPr>
                <w:b/>
              </w:rPr>
              <w:t xml:space="preserve">Zu 1.: </w:t>
            </w:r>
          </w:p>
          <w:p w14:paraId="5C55281C" w14:textId="77777777" w:rsidR="00B53B5D" w:rsidRPr="00AF5D45" w:rsidRDefault="00B53B5D" w:rsidP="00056EE3">
            <w:pPr>
              <w:tabs>
                <w:tab w:val="left" w:pos="3402"/>
                <w:tab w:val="left" w:pos="5954"/>
                <w:tab w:val="left" w:pos="9923"/>
              </w:tabs>
            </w:pPr>
            <w:r w:rsidRPr="00AF5D45">
              <w:t>Lesen und Kennenlernen von vier verschiedenen Leistungssportlerinnen und Sportlern unterschiedlicher Sportarten – Detailverständnis (</w:t>
            </w:r>
            <w:proofErr w:type="spellStart"/>
            <w:r w:rsidRPr="00AF5D45">
              <w:t>Camden</w:t>
            </w:r>
            <w:proofErr w:type="spellEnd"/>
            <w:r w:rsidRPr="00AF5D45">
              <w:t xml:space="preserve"> Town 2; Gymnasium, S.104f.);</w:t>
            </w:r>
          </w:p>
          <w:p w14:paraId="49F0907D" w14:textId="77777777" w:rsidR="00B53B5D" w:rsidRPr="00AF5D45" w:rsidRDefault="00B53B5D" w:rsidP="00056EE3">
            <w:pPr>
              <w:tabs>
                <w:tab w:val="left" w:pos="3402"/>
                <w:tab w:val="left" w:pos="5954"/>
                <w:tab w:val="left" w:pos="9923"/>
              </w:tabs>
            </w:pPr>
            <w:r w:rsidRPr="00AF5D45">
              <w:t>Selbstständige Informationsbeschaffung zu einem Sportidol</w:t>
            </w:r>
          </w:p>
          <w:p w14:paraId="2CE3EED7" w14:textId="3A714E31" w:rsidR="00B53B5D" w:rsidRPr="00AF5D45" w:rsidRDefault="00B53B5D" w:rsidP="00056EE3">
            <w:pPr>
              <w:tabs>
                <w:tab w:val="left" w:pos="3402"/>
                <w:tab w:val="left" w:pos="5954"/>
                <w:tab w:val="left" w:pos="9923"/>
              </w:tabs>
            </w:pPr>
            <w:r w:rsidRPr="00AF5D45">
              <w:t xml:space="preserve">Lesen und Kennenlernen der Organisation eines </w:t>
            </w:r>
            <w:proofErr w:type="spellStart"/>
            <w:r w:rsidRPr="00AF5D45">
              <w:rPr>
                <w:i/>
              </w:rPr>
              <w:t>sports</w:t>
            </w:r>
            <w:proofErr w:type="spellEnd"/>
            <w:r w:rsidR="00975B47">
              <w:rPr>
                <w:i/>
              </w:rPr>
              <w:t xml:space="preserve"> </w:t>
            </w:r>
            <w:bookmarkStart w:id="0" w:name="_GoBack"/>
            <w:bookmarkEnd w:id="0"/>
            <w:proofErr w:type="spellStart"/>
            <w:r w:rsidRPr="00AF5D45">
              <w:rPr>
                <w:i/>
              </w:rPr>
              <w:t>days</w:t>
            </w:r>
            <w:proofErr w:type="spellEnd"/>
            <w:r w:rsidRPr="00AF5D45">
              <w:t xml:space="preserve"> an einer britischen Schule anhand eines </w:t>
            </w:r>
            <w:proofErr w:type="spellStart"/>
            <w:r w:rsidRPr="00AF5D45">
              <w:rPr>
                <w:i/>
              </w:rPr>
              <w:t>noticeboards</w:t>
            </w:r>
            <w:proofErr w:type="spellEnd"/>
            <w:r w:rsidRPr="00AF5D45">
              <w:t xml:space="preserve"> – Scanning (</w:t>
            </w:r>
            <w:proofErr w:type="spellStart"/>
            <w:r w:rsidRPr="00AF5D45">
              <w:t>Camden</w:t>
            </w:r>
            <w:proofErr w:type="spellEnd"/>
            <w:r w:rsidRPr="00AF5D45">
              <w:t xml:space="preserve"> Town 2, S.106)</w:t>
            </w:r>
          </w:p>
          <w:p w14:paraId="3F4E895E" w14:textId="77777777" w:rsidR="00B53B5D" w:rsidRPr="00AF5D45" w:rsidRDefault="00B53B5D" w:rsidP="00056EE3">
            <w:pPr>
              <w:tabs>
                <w:tab w:val="left" w:pos="3402"/>
                <w:tab w:val="left" w:pos="5954"/>
                <w:tab w:val="left" w:pos="9923"/>
              </w:tabs>
              <w:rPr>
                <w:b/>
              </w:rPr>
            </w:pPr>
            <w:r w:rsidRPr="00AF5D45">
              <w:rPr>
                <w:b/>
              </w:rPr>
              <w:t xml:space="preserve">Zu 2.: </w:t>
            </w:r>
          </w:p>
          <w:p w14:paraId="42F8BE21" w14:textId="42F7E0A1" w:rsidR="00B53B5D" w:rsidRPr="00AF5D45" w:rsidRDefault="00B53B5D" w:rsidP="00056EE3">
            <w:pPr>
              <w:tabs>
                <w:tab w:val="left" w:pos="3402"/>
                <w:tab w:val="left" w:pos="5954"/>
                <w:tab w:val="left" w:pos="9923"/>
              </w:tabs>
            </w:pPr>
            <w:r w:rsidRPr="00AF5D45">
              <w:t xml:space="preserve">Hören und Verstehen  von </w:t>
            </w:r>
            <w:proofErr w:type="spellStart"/>
            <w:r w:rsidRPr="00AF5D45">
              <w:t>s</w:t>
            </w:r>
            <w:r w:rsidRPr="00AF5D45">
              <w:rPr>
                <w:i/>
              </w:rPr>
              <w:t>port</w:t>
            </w:r>
            <w:proofErr w:type="spellEnd"/>
            <w:r w:rsidR="00975B47">
              <w:rPr>
                <w:i/>
              </w:rPr>
              <w:t xml:space="preserve"> </w:t>
            </w:r>
            <w:proofErr w:type="spellStart"/>
            <w:r w:rsidRPr="00AF5D45">
              <w:rPr>
                <w:i/>
              </w:rPr>
              <w:t>safety</w:t>
            </w:r>
            <w:proofErr w:type="spellEnd"/>
            <w:r w:rsidR="00975B47">
              <w:rPr>
                <w:i/>
              </w:rPr>
              <w:t xml:space="preserve"> </w:t>
            </w:r>
            <w:proofErr w:type="spellStart"/>
            <w:r w:rsidRPr="00AF5D45">
              <w:rPr>
                <w:i/>
              </w:rPr>
              <w:t>rules</w:t>
            </w:r>
            <w:proofErr w:type="spellEnd"/>
            <w:r w:rsidRPr="00AF5D45">
              <w:t xml:space="preserve"> bezogen auf den </w:t>
            </w:r>
            <w:proofErr w:type="spellStart"/>
            <w:r w:rsidRPr="00AF5D45">
              <w:rPr>
                <w:i/>
              </w:rPr>
              <w:t>sportsday</w:t>
            </w:r>
            <w:proofErr w:type="spellEnd"/>
            <w:r w:rsidRPr="00AF5D45">
              <w:t xml:space="preserve"> (</w:t>
            </w:r>
            <w:proofErr w:type="spellStart"/>
            <w:r w:rsidRPr="00AF5D45">
              <w:t>Camden</w:t>
            </w:r>
            <w:proofErr w:type="spellEnd"/>
            <w:r w:rsidRPr="00AF5D45">
              <w:t xml:space="preserve"> Town 2 S.109)</w:t>
            </w:r>
          </w:p>
          <w:p w14:paraId="5BA2CFCE" w14:textId="77777777" w:rsidR="00B53B5D" w:rsidRPr="00AF5D45" w:rsidRDefault="00B53B5D" w:rsidP="00056EE3">
            <w:pPr>
              <w:tabs>
                <w:tab w:val="left" w:pos="3402"/>
                <w:tab w:val="left" w:pos="5954"/>
                <w:tab w:val="left" w:pos="9923"/>
              </w:tabs>
            </w:pPr>
            <w:r w:rsidRPr="00AF5D45">
              <w:t>Hören und Verstehen von Anweisungen zum Warm-Up (</w:t>
            </w:r>
            <w:proofErr w:type="spellStart"/>
            <w:r w:rsidRPr="00AF5D45">
              <w:t>Camden</w:t>
            </w:r>
            <w:proofErr w:type="spellEnd"/>
            <w:r w:rsidRPr="00AF5D45">
              <w:t xml:space="preserve"> Town S.109)</w:t>
            </w:r>
          </w:p>
          <w:p w14:paraId="100AE72F" w14:textId="77777777" w:rsidR="00B53B5D" w:rsidRPr="00AF5D45" w:rsidRDefault="00B53B5D" w:rsidP="00056EE3">
            <w:pPr>
              <w:tabs>
                <w:tab w:val="left" w:pos="3402"/>
                <w:tab w:val="left" w:pos="5954"/>
                <w:tab w:val="left" w:pos="9923"/>
              </w:tabs>
              <w:rPr>
                <w:b/>
              </w:rPr>
            </w:pPr>
            <w:r w:rsidRPr="00AF5D45">
              <w:rPr>
                <w:b/>
              </w:rPr>
              <w:t xml:space="preserve">Zu 3.: </w:t>
            </w:r>
          </w:p>
          <w:p w14:paraId="0D53A548" w14:textId="77777777" w:rsidR="00B53B5D" w:rsidRPr="00AF5D45" w:rsidRDefault="00B53B5D" w:rsidP="00056EE3">
            <w:pPr>
              <w:tabs>
                <w:tab w:val="left" w:pos="3402"/>
                <w:tab w:val="left" w:pos="5954"/>
                <w:tab w:val="left" w:pos="9923"/>
              </w:tabs>
            </w:pPr>
            <w:r w:rsidRPr="00AF5D45">
              <w:t>Schreiben des Profils eines Sportidols (</w:t>
            </w:r>
            <w:proofErr w:type="spellStart"/>
            <w:r w:rsidRPr="00AF5D45">
              <w:t>note-taking</w:t>
            </w:r>
            <w:proofErr w:type="spellEnd"/>
            <w:r w:rsidRPr="00AF5D45">
              <w:t xml:space="preserve">) </w:t>
            </w:r>
          </w:p>
          <w:p w14:paraId="5CF87F44" w14:textId="77777777" w:rsidR="00B53B5D" w:rsidRPr="00AF5D45" w:rsidRDefault="00B53B5D" w:rsidP="00056EE3">
            <w:pPr>
              <w:tabs>
                <w:tab w:val="left" w:pos="3402"/>
                <w:tab w:val="left" w:pos="5954"/>
                <w:tab w:val="left" w:pos="9923"/>
              </w:tabs>
            </w:pPr>
            <w:r w:rsidRPr="00AF5D45">
              <w:t>Schreiben eines eigenen Sportprofils unter Zuhilfenahme von Redemitteln (</w:t>
            </w:r>
            <w:proofErr w:type="spellStart"/>
            <w:r w:rsidRPr="00AF5D45">
              <w:t>Camden</w:t>
            </w:r>
            <w:proofErr w:type="spellEnd"/>
            <w:r w:rsidRPr="00AF5D45">
              <w:t xml:space="preserve"> Town 2 S.108) – Portfolio</w:t>
            </w:r>
          </w:p>
          <w:p w14:paraId="443731D0" w14:textId="77777777" w:rsidR="00B53B5D" w:rsidRPr="00AF5D45" w:rsidRDefault="00B53B5D" w:rsidP="00056EE3">
            <w:pPr>
              <w:tabs>
                <w:tab w:val="left" w:pos="3402"/>
                <w:tab w:val="left" w:pos="5954"/>
                <w:tab w:val="left" w:pos="9923"/>
              </w:tabs>
            </w:pPr>
            <w:r w:rsidRPr="00AF5D45">
              <w:t>Verschriftlichen eines selbstentworfenen Rahmenprogramms für die Bundesjugendspiele (zeitlicher Ablauf, Aufwärmen, allgemeine Verhaltensregeln)</w:t>
            </w:r>
          </w:p>
          <w:p w14:paraId="147ED7CD" w14:textId="77777777" w:rsidR="00B53B5D" w:rsidRPr="00AF5D45" w:rsidRDefault="00B53B5D" w:rsidP="00056EE3">
            <w:pPr>
              <w:tabs>
                <w:tab w:val="left" w:pos="3402"/>
                <w:tab w:val="left" w:pos="5954"/>
                <w:tab w:val="left" w:pos="9923"/>
              </w:tabs>
              <w:rPr>
                <w:b/>
              </w:rPr>
            </w:pPr>
            <w:r w:rsidRPr="00AF5D45">
              <w:rPr>
                <w:b/>
              </w:rPr>
              <w:t xml:space="preserve">Zu 4.: </w:t>
            </w:r>
          </w:p>
          <w:p w14:paraId="612981C7" w14:textId="77777777" w:rsidR="00B53B5D" w:rsidRPr="00AF5D45" w:rsidRDefault="00B53B5D" w:rsidP="00056EE3">
            <w:pPr>
              <w:tabs>
                <w:tab w:val="left" w:pos="3402"/>
                <w:tab w:val="left" w:pos="5954"/>
                <w:tab w:val="left" w:pos="9923"/>
              </w:tabs>
            </w:pPr>
            <w:r w:rsidRPr="00AF5D45">
              <w:t>Sportler verschiedener Sportarten einander vorstellen</w:t>
            </w:r>
          </w:p>
          <w:p w14:paraId="106492E0" w14:textId="77777777" w:rsidR="00B53B5D" w:rsidRPr="00AF5D45" w:rsidRDefault="00B53B5D" w:rsidP="00056EE3">
            <w:pPr>
              <w:tabs>
                <w:tab w:val="left" w:pos="3402"/>
                <w:tab w:val="left" w:pos="5954"/>
                <w:tab w:val="left" w:pos="9923"/>
              </w:tabs>
            </w:pPr>
            <w:r w:rsidRPr="00AF5D45">
              <w:t>Präsentation des eigenen Sportidols</w:t>
            </w:r>
          </w:p>
          <w:p w14:paraId="7D635E35" w14:textId="77777777" w:rsidR="00B53B5D" w:rsidRPr="00AF5D45" w:rsidRDefault="00B53B5D" w:rsidP="00056EE3">
            <w:pPr>
              <w:tabs>
                <w:tab w:val="left" w:pos="3402"/>
                <w:tab w:val="left" w:pos="5954"/>
                <w:tab w:val="left" w:pos="9923"/>
              </w:tabs>
              <w:rPr>
                <w:b/>
              </w:rPr>
            </w:pPr>
            <w:r w:rsidRPr="00AF5D45">
              <w:rPr>
                <w:b/>
              </w:rPr>
              <w:t>Zu 5::</w:t>
            </w:r>
          </w:p>
          <w:p w14:paraId="6822185A" w14:textId="77777777" w:rsidR="00B53B5D" w:rsidRPr="00AF5D45" w:rsidRDefault="00B53B5D" w:rsidP="00056EE3">
            <w:pPr>
              <w:tabs>
                <w:tab w:val="left" w:pos="3402"/>
                <w:tab w:val="left" w:pos="5954"/>
                <w:tab w:val="left" w:pos="9923"/>
              </w:tabs>
            </w:pPr>
            <w:r w:rsidRPr="00AF5D45">
              <w:t>Miteinander über Sportler und deren Sportarten kommunizieren (S.104f.)</w:t>
            </w:r>
          </w:p>
          <w:p w14:paraId="7F0D33B2" w14:textId="77777777" w:rsidR="00B53B5D" w:rsidRPr="00AF5D45" w:rsidRDefault="00B53B5D" w:rsidP="00056EE3">
            <w:pPr>
              <w:tabs>
                <w:tab w:val="left" w:pos="3402"/>
                <w:tab w:val="left" w:pos="5954"/>
                <w:tab w:val="left" w:pos="9923"/>
              </w:tabs>
            </w:pPr>
            <w:r w:rsidRPr="00AF5D45">
              <w:t>Auseinandersetzung über Sicherheitsregeln im Sport</w:t>
            </w:r>
          </w:p>
          <w:p w14:paraId="38852F4C" w14:textId="77777777" w:rsidR="00B53B5D" w:rsidRPr="00AF5D45" w:rsidRDefault="00B53B5D" w:rsidP="00056EE3">
            <w:pPr>
              <w:tabs>
                <w:tab w:val="left" w:pos="3402"/>
                <w:tab w:val="left" w:pos="5954"/>
                <w:tab w:val="left" w:pos="9923"/>
              </w:tabs>
            </w:pPr>
            <w:r w:rsidRPr="00AF5D45">
              <w:t>Kommunizieren über ein eigenes Warm-Up</w:t>
            </w:r>
          </w:p>
          <w:p w14:paraId="6874455B" w14:textId="77777777" w:rsidR="00B53B5D" w:rsidRPr="00AF5D45" w:rsidRDefault="00B53B5D" w:rsidP="00056EE3">
            <w:pPr>
              <w:tabs>
                <w:tab w:val="left" w:pos="3402"/>
                <w:tab w:val="left" w:pos="5954"/>
                <w:tab w:val="left" w:pos="9923"/>
              </w:tabs>
              <w:rPr>
                <w:b/>
              </w:rPr>
            </w:pPr>
            <w:r w:rsidRPr="00AF5D45">
              <w:rPr>
                <w:b/>
              </w:rPr>
              <w:t>Zu 6.:</w:t>
            </w:r>
          </w:p>
          <w:p w14:paraId="4F95B097" w14:textId="77777777" w:rsidR="00B53B5D" w:rsidRPr="00AF5D45" w:rsidRDefault="00B53B5D" w:rsidP="00056EE3">
            <w:pPr>
              <w:tabs>
                <w:tab w:val="left" w:pos="3402"/>
                <w:tab w:val="left" w:pos="5954"/>
                <w:tab w:val="left" w:pos="9923"/>
              </w:tabs>
            </w:pPr>
            <w:r w:rsidRPr="00AF5D45">
              <w:t>Sprachmittlungsaufgabe zum Mitteilungsbrett einer deutschen Schule (Workbook S. 71)</w:t>
            </w:r>
          </w:p>
          <w:p w14:paraId="3CA46659" w14:textId="77777777" w:rsidR="00B53B5D" w:rsidRPr="00AF5D45" w:rsidRDefault="00B53B5D" w:rsidP="00056EE3">
            <w:pPr>
              <w:tabs>
                <w:tab w:val="left" w:pos="3402"/>
                <w:tab w:val="left" w:pos="5954"/>
                <w:tab w:val="left" w:pos="9923"/>
              </w:tabs>
            </w:pPr>
            <w:r w:rsidRPr="00AF5D45">
              <w:lastRenderedPageBreak/>
              <w:t xml:space="preserve"> </w:t>
            </w:r>
          </w:p>
          <w:p w14:paraId="09F747D7" w14:textId="77777777" w:rsidR="00B53B5D" w:rsidRPr="00AF5D45" w:rsidRDefault="00B53B5D" w:rsidP="00056EE3">
            <w:pPr>
              <w:tabs>
                <w:tab w:val="left" w:pos="3402"/>
                <w:tab w:val="left" w:pos="5954"/>
                <w:tab w:val="left" w:pos="9923"/>
              </w:tabs>
            </w:pPr>
          </w:p>
          <w:p w14:paraId="6E8BBEF8" w14:textId="77777777" w:rsidR="00B53B5D" w:rsidRPr="00AF5D45" w:rsidRDefault="00B53B5D" w:rsidP="00056EE3">
            <w:pPr>
              <w:tabs>
                <w:tab w:val="left" w:pos="3402"/>
                <w:tab w:val="left" w:pos="5954"/>
                <w:tab w:val="left" w:pos="9923"/>
              </w:tabs>
            </w:pPr>
          </w:p>
          <w:p w14:paraId="022A3552" w14:textId="77777777" w:rsidR="00B53B5D" w:rsidRPr="00AF5D45" w:rsidRDefault="00B53B5D" w:rsidP="00056EE3">
            <w:pPr>
              <w:tabs>
                <w:tab w:val="left" w:pos="3402"/>
                <w:tab w:val="left" w:pos="5954"/>
                <w:tab w:val="left" w:pos="9923"/>
              </w:tabs>
            </w:pPr>
            <w:r w:rsidRPr="00AF5D45">
              <w:t>Optional für Erweiterungskurs: The Sports Day (</w:t>
            </w:r>
            <w:proofErr w:type="spellStart"/>
            <w:r w:rsidRPr="00AF5D45">
              <w:t>Camden</w:t>
            </w:r>
            <w:proofErr w:type="spellEnd"/>
            <w:r w:rsidRPr="00AF5D45">
              <w:t xml:space="preserve"> Town S.110f.)</w:t>
            </w:r>
          </w:p>
        </w:tc>
      </w:tr>
      <w:tr w:rsidR="00B53B5D" w:rsidRPr="00AF5D45" w14:paraId="38B8F039" w14:textId="77777777" w:rsidTr="00056EE3">
        <w:trPr>
          <w:trHeight w:val="975"/>
        </w:trPr>
        <w:tc>
          <w:tcPr>
            <w:tcW w:w="7213" w:type="dxa"/>
            <w:tcBorders>
              <w:bottom w:val="single" w:sz="4" w:space="0" w:color="auto"/>
            </w:tcBorders>
            <w:shd w:val="clear" w:color="auto" w:fill="auto"/>
          </w:tcPr>
          <w:p w14:paraId="0FC40AF8" w14:textId="77777777" w:rsidR="00B53B5D" w:rsidRPr="00AF5D45" w:rsidRDefault="00B53B5D" w:rsidP="00056EE3">
            <w:pPr>
              <w:tabs>
                <w:tab w:val="left" w:pos="3402"/>
                <w:tab w:val="left" w:pos="5954"/>
                <w:tab w:val="left" w:pos="9923"/>
              </w:tabs>
              <w:rPr>
                <w:b/>
              </w:rPr>
            </w:pPr>
            <w:r w:rsidRPr="00AF5D45">
              <w:rPr>
                <w:b/>
              </w:rPr>
              <w:t>Europäische Kompetenzen</w:t>
            </w:r>
          </w:p>
          <w:p w14:paraId="6EE57574" w14:textId="77777777" w:rsidR="00B53B5D" w:rsidRPr="00AF5D45" w:rsidRDefault="00B53B5D" w:rsidP="00056EE3">
            <w:pPr>
              <w:tabs>
                <w:tab w:val="left" w:pos="3402"/>
                <w:tab w:val="left" w:pos="5954"/>
                <w:tab w:val="left" w:pos="9923"/>
              </w:tabs>
            </w:pPr>
            <w:r w:rsidRPr="00AF5D45">
              <w:rPr>
                <w:b/>
              </w:rPr>
              <w:t>Fachkompetenz</w:t>
            </w:r>
            <w:r w:rsidRPr="00AF5D45">
              <w:t xml:space="preserve">: S.27f. : Reflektieren des Sprachlernprozesses, </w:t>
            </w:r>
            <w:proofErr w:type="spellStart"/>
            <w:r w:rsidRPr="00AF5D45">
              <w:t>Verständingung</w:t>
            </w:r>
            <w:proofErr w:type="spellEnd"/>
            <w:r w:rsidRPr="00AF5D45">
              <w:t xml:space="preserve"> in eigener und Zielsprache, </w:t>
            </w:r>
          </w:p>
          <w:p w14:paraId="73D7C72B" w14:textId="77777777" w:rsidR="00B53B5D" w:rsidRPr="00AF5D45" w:rsidRDefault="00B53B5D" w:rsidP="00056EE3">
            <w:pPr>
              <w:tabs>
                <w:tab w:val="left" w:pos="3402"/>
                <w:tab w:val="left" w:pos="5954"/>
                <w:tab w:val="left" w:pos="9923"/>
              </w:tabs>
            </w:pPr>
            <w:r w:rsidRPr="00AF5D45">
              <w:rPr>
                <w:b/>
              </w:rPr>
              <w:t>Interkulturelle kommunikative Handlungskompetenz</w:t>
            </w:r>
            <w:r w:rsidRPr="00AF5D45">
              <w:t>: S. 33f.: Anwendung kulturspezifischer Besonderheiten, die in der Sprache zum Ausdruck kommen; Bereitschaft zur Auseinandersetzung mit anderen Kulturen</w:t>
            </w:r>
          </w:p>
          <w:p w14:paraId="3800A958" w14:textId="77777777" w:rsidR="00B53B5D" w:rsidRPr="00AF5D45" w:rsidRDefault="00B53B5D" w:rsidP="00056EE3">
            <w:pPr>
              <w:tabs>
                <w:tab w:val="left" w:pos="3402"/>
                <w:tab w:val="left" w:pos="5954"/>
                <w:tab w:val="left" w:pos="9923"/>
              </w:tabs>
            </w:pPr>
            <w:r w:rsidRPr="00AF5D45">
              <w:rPr>
                <w:b/>
              </w:rPr>
              <w:t>Methodenkompetenz</w:t>
            </w:r>
            <w:r w:rsidRPr="00AF5D45">
              <w:t>: S. 38: Einbeziehung des Sprachenportfolios</w:t>
            </w:r>
          </w:p>
          <w:p w14:paraId="0C6D5E07" w14:textId="77777777" w:rsidR="00B53B5D" w:rsidRPr="00AF5D45" w:rsidRDefault="00B53B5D" w:rsidP="00056EE3">
            <w:pPr>
              <w:tabs>
                <w:tab w:val="left" w:pos="3402"/>
                <w:tab w:val="left" w:pos="5954"/>
                <w:tab w:val="left" w:pos="9923"/>
              </w:tabs>
            </w:pPr>
            <w:r w:rsidRPr="00AF5D45">
              <w:rPr>
                <w:b/>
              </w:rPr>
              <w:t>Persönlichkeitsbezogene Kompetenz</w:t>
            </w:r>
            <w:r w:rsidRPr="00AF5D45">
              <w:t xml:space="preserve">: S.39: Entfaltung eigener Begabungen und Fähigkeiten  </w:t>
            </w:r>
          </w:p>
          <w:p w14:paraId="5ABCE9D7" w14:textId="77777777" w:rsidR="00B53B5D" w:rsidRPr="00AF5D45" w:rsidRDefault="00B53B5D" w:rsidP="00056EE3">
            <w:pPr>
              <w:tabs>
                <w:tab w:val="left" w:pos="3402"/>
                <w:tab w:val="left" w:pos="5954"/>
                <w:tab w:val="left" w:pos="9923"/>
              </w:tabs>
            </w:pPr>
            <w:r w:rsidRPr="00AF5D45">
              <w:rPr>
                <w:b/>
              </w:rPr>
              <w:t>Soziale Kompetenz</w:t>
            </w:r>
            <w:r w:rsidRPr="00AF5D45">
              <w:t>: S.42: Konfliktlösungsstrategien</w:t>
            </w:r>
          </w:p>
        </w:tc>
        <w:tc>
          <w:tcPr>
            <w:tcW w:w="7213" w:type="dxa"/>
            <w:vMerge/>
            <w:tcBorders>
              <w:bottom w:val="single" w:sz="4" w:space="0" w:color="auto"/>
            </w:tcBorders>
            <w:shd w:val="clear" w:color="auto" w:fill="auto"/>
          </w:tcPr>
          <w:p w14:paraId="1C63B8E5" w14:textId="77777777" w:rsidR="00B53B5D" w:rsidRPr="00AF5D45" w:rsidRDefault="00B53B5D" w:rsidP="00056EE3">
            <w:pPr>
              <w:tabs>
                <w:tab w:val="left" w:pos="3402"/>
                <w:tab w:val="left" w:pos="5954"/>
                <w:tab w:val="left" w:pos="9923"/>
              </w:tabs>
            </w:pPr>
          </w:p>
        </w:tc>
      </w:tr>
      <w:tr w:rsidR="00B53B5D" w:rsidRPr="00AF5D45" w14:paraId="42430399" w14:textId="77777777" w:rsidTr="00056EE3">
        <w:tc>
          <w:tcPr>
            <w:tcW w:w="14426" w:type="dxa"/>
            <w:gridSpan w:val="2"/>
            <w:tcBorders>
              <w:left w:val="nil"/>
            </w:tcBorders>
            <w:shd w:val="clear" w:color="auto" w:fill="auto"/>
          </w:tcPr>
          <w:p w14:paraId="29E49C0A" w14:textId="77777777" w:rsidR="00B53B5D" w:rsidRPr="00AF5D45" w:rsidRDefault="00B53B5D" w:rsidP="00056EE3">
            <w:pPr>
              <w:tabs>
                <w:tab w:val="left" w:pos="3402"/>
                <w:tab w:val="left" w:pos="5954"/>
                <w:tab w:val="left" w:pos="9923"/>
              </w:tabs>
            </w:pPr>
          </w:p>
        </w:tc>
      </w:tr>
      <w:tr w:rsidR="00B53B5D" w:rsidRPr="00AF5D45" w14:paraId="41181441" w14:textId="77777777" w:rsidTr="00056EE3">
        <w:tc>
          <w:tcPr>
            <w:tcW w:w="14426" w:type="dxa"/>
            <w:gridSpan w:val="2"/>
            <w:shd w:val="clear" w:color="auto" w:fill="auto"/>
          </w:tcPr>
          <w:p w14:paraId="1FEDE7DD" w14:textId="77777777" w:rsidR="00B53B5D" w:rsidRPr="00AF5D45" w:rsidRDefault="00B53B5D" w:rsidP="00056EE3">
            <w:pPr>
              <w:tabs>
                <w:tab w:val="left" w:pos="3402"/>
                <w:tab w:val="left" w:pos="5954"/>
                <w:tab w:val="left" w:pos="9923"/>
              </w:tabs>
            </w:pPr>
            <w:r w:rsidRPr="00AF5D45">
              <w:t>1. Anregungen für den Unterricht (Materialien, Methoden, Medien)</w:t>
            </w:r>
          </w:p>
          <w:p w14:paraId="04E4D69D" w14:textId="77777777" w:rsidR="00B53B5D" w:rsidRPr="00AF5D45" w:rsidRDefault="00B53B5D" w:rsidP="00056EE3">
            <w:pPr>
              <w:tabs>
                <w:tab w:val="left" w:pos="3402"/>
                <w:tab w:val="left" w:pos="5954"/>
                <w:tab w:val="left" w:pos="9923"/>
              </w:tabs>
            </w:pPr>
            <w:r w:rsidRPr="00AF5D45">
              <w:t xml:space="preserve">Lehrwerk </w:t>
            </w:r>
            <w:proofErr w:type="spellStart"/>
            <w:r w:rsidRPr="00AF5D45">
              <w:t>Camden</w:t>
            </w:r>
            <w:proofErr w:type="spellEnd"/>
            <w:r w:rsidRPr="00AF5D45">
              <w:t xml:space="preserve"> Town 2 Gymnasium </w:t>
            </w:r>
            <w:proofErr w:type="spellStart"/>
            <w:r w:rsidRPr="00AF5D45">
              <w:t>Theme</w:t>
            </w:r>
            <w:proofErr w:type="spellEnd"/>
            <w:r w:rsidRPr="00AF5D45">
              <w:t xml:space="preserve"> 6 (relevante Seiten für Grundkurse kopieren9, Workbook / Einzelarbeit, Gruppenarbeit (Gruppenpuzzle), Partnerarbeit, Präsentation, </w:t>
            </w:r>
            <w:proofErr w:type="spellStart"/>
            <w:r w:rsidRPr="00AF5D45">
              <w:rPr>
                <w:i/>
              </w:rPr>
              <w:t>Physical</w:t>
            </w:r>
            <w:proofErr w:type="spellEnd"/>
            <w:r w:rsidRPr="00AF5D45">
              <w:rPr>
                <w:i/>
              </w:rPr>
              <w:t xml:space="preserve"> Response</w:t>
            </w:r>
            <w:r w:rsidRPr="00AF5D45">
              <w:t xml:space="preserve">/ CD, Tafel, Internet, Poster, Folien, </w:t>
            </w:r>
            <w:proofErr w:type="spellStart"/>
            <w:r w:rsidRPr="00AF5D45">
              <w:t>Powerpoint</w:t>
            </w:r>
            <w:proofErr w:type="spellEnd"/>
            <w:r w:rsidRPr="00AF5D45">
              <w:t xml:space="preserve">, </w:t>
            </w:r>
            <w:proofErr w:type="spellStart"/>
            <w:r w:rsidRPr="00AF5D45">
              <w:t>Photos</w:t>
            </w:r>
            <w:proofErr w:type="spellEnd"/>
            <w:r w:rsidRPr="00AF5D45">
              <w:t xml:space="preserve"> etc.</w:t>
            </w:r>
          </w:p>
          <w:p w14:paraId="5A0A09E5" w14:textId="77777777" w:rsidR="00B53B5D" w:rsidRPr="00AF5D45" w:rsidRDefault="00B53B5D" w:rsidP="00056EE3">
            <w:pPr>
              <w:tabs>
                <w:tab w:val="left" w:pos="3402"/>
                <w:tab w:val="left" w:pos="5954"/>
                <w:tab w:val="left" w:pos="9923"/>
              </w:tabs>
            </w:pPr>
            <w:r w:rsidRPr="00AF5D45">
              <w:t xml:space="preserve">2. Fächerverbindende/fächerübergreifende Aspekte </w:t>
            </w:r>
          </w:p>
          <w:p w14:paraId="4E2A6D42" w14:textId="77777777" w:rsidR="00B53B5D" w:rsidRPr="00AF5D45" w:rsidRDefault="00B53B5D" w:rsidP="00056EE3">
            <w:pPr>
              <w:tabs>
                <w:tab w:val="left" w:pos="3402"/>
                <w:tab w:val="left" w:pos="5954"/>
                <w:tab w:val="left" w:pos="9923"/>
              </w:tabs>
            </w:pPr>
            <w:r w:rsidRPr="00AF5D45">
              <w:t>Sport: Bewegung im Unterricht, Bundesjugendspiele/ Gesunde Schule – Bewegte Schule</w:t>
            </w:r>
          </w:p>
          <w:p w14:paraId="4CAE595D" w14:textId="77777777" w:rsidR="00B53B5D" w:rsidRPr="00AF5D45" w:rsidRDefault="00B53B5D" w:rsidP="00056EE3">
            <w:pPr>
              <w:tabs>
                <w:tab w:val="left" w:pos="3402"/>
                <w:tab w:val="left" w:pos="5954"/>
                <w:tab w:val="left" w:pos="9923"/>
              </w:tabs>
            </w:pPr>
            <w:r w:rsidRPr="00AF5D45">
              <w:t>3. Lernergebnisse vergleichen und dokumentieren; fördern</w:t>
            </w:r>
          </w:p>
          <w:p w14:paraId="57A71D33" w14:textId="77777777" w:rsidR="00B53B5D" w:rsidRPr="00AF5D45" w:rsidRDefault="00B53B5D" w:rsidP="00056EE3">
            <w:pPr>
              <w:tabs>
                <w:tab w:val="left" w:pos="3402"/>
                <w:tab w:val="left" w:pos="5954"/>
                <w:tab w:val="left" w:pos="9923"/>
              </w:tabs>
            </w:pPr>
            <w:r w:rsidRPr="00AF5D45">
              <w:t>Dokumentieren der unterschiedlichen Präsentationsformen, Feedbackbögen</w:t>
            </w:r>
          </w:p>
        </w:tc>
      </w:tr>
    </w:tbl>
    <w:p w14:paraId="53CDDC93" w14:textId="77777777" w:rsidR="00B53B5D" w:rsidRPr="00AF5D45" w:rsidRDefault="00B53B5D" w:rsidP="00B53B5D">
      <w:pPr>
        <w:tabs>
          <w:tab w:val="left" w:pos="3402"/>
          <w:tab w:val="left" w:pos="5954"/>
          <w:tab w:val="left" w:pos="9923"/>
        </w:tabs>
      </w:pPr>
    </w:p>
    <w:p w14:paraId="1B93E0E0" w14:textId="77777777" w:rsidR="00B53B5D" w:rsidRPr="00AF5D45" w:rsidRDefault="00B53B5D" w:rsidP="00B53B5D">
      <w:pPr>
        <w:rPr>
          <w:b/>
          <w:lang w:val="en-GB"/>
        </w:rPr>
      </w:pPr>
      <w:proofErr w:type="spellStart"/>
      <w:r w:rsidRPr="00AF5D45">
        <w:rPr>
          <w:b/>
          <w:lang w:val="en-GB"/>
        </w:rPr>
        <w:t>Lernaufgabe</w:t>
      </w:r>
      <w:proofErr w:type="spellEnd"/>
      <w:r w:rsidRPr="00AF5D45">
        <w:rPr>
          <w:b/>
          <w:lang w:val="en-GB"/>
        </w:rPr>
        <w:t>: Collect and present information about various sports and help organising a sports day at your school.</w:t>
      </w:r>
    </w:p>
    <w:p w14:paraId="1326B351" w14:textId="77777777" w:rsidR="00B53B5D" w:rsidRDefault="00B53B5D" w:rsidP="00B53B5D">
      <w:pPr>
        <w:spacing w:after="200" w:line="276" w:lineRule="auto"/>
        <w:rPr>
          <w:lang w:val="en-US"/>
        </w:rPr>
      </w:pPr>
      <w:r>
        <w:rPr>
          <w:lang w:val="en-US"/>
        </w:rPr>
        <w:br w:type="page"/>
      </w:r>
    </w:p>
    <w:p w14:paraId="4EB9D7E8" w14:textId="77777777" w:rsidR="00D128E0" w:rsidRPr="00167CD7" w:rsidRDefault="00D128E0">
      <w:pPr>
        <w:rPr>
          <w:lang w:val="en-US"/>
        </w:rPr>
      </w:pPr>
    </w:p>
    <w:sectPr w:rsidR="00D128E0" w:rsidRPr="00167CD7" w:rsidSect="00167CD7">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1E48"/>
    <w:multiLevelType w:val="hybridMultilevel"/>
    <w:tmpl w:val="D0166D04"/>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374B90"/>
    <w:multiLevelType w:val="hybridMultilevel"/>
    <w:tmpl w:val="39D4CC1E"/>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363E42"/>
    <w:multiLevelType w:val="hybridMultilevel"/>
    <w:tmpl w:val="7F14809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BFD3687"/>
    <w:multiLevelType w:val="hybridMultilevel"/>
    <w:tmpl w:val="2ACC23D0"/>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B36D34"/>
    <w:multiLevelType w:val="hybridMultilevel"/>
    <w:tmpl w:val="870C6898"/>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86127F"/>
    <w:multiLevelType w:val="hybridMultilevel"/>
    <w:tmpl w:val="A95CCD42"/>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F7617F"/>
    <w:multiLevelType w:val="hybridMultilevel"/>
    <w:tmpl w:val="33DAA616"/>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0E40D2"/>
    <w:multiLevelType w:val="hybridMultilevel"/>
    <w:tmpl w:val="7F14809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79D0649D"/>
    <w:multiLevelType w:val="hybridMultilevel"/>
    <w:tmpl w:val="0C8CD820"/>
    <w:lvl w:ilvl="0" w:tplc="27EAAF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D7"/>
    <w:rsid w:val="00167CD7"/>
    <w:rsid w:val="00463EAF"/>
    <w:rsid w:val="00471B8E"/>
    <w:rsid w:val="00515D02"/>
    <w:rsid w:val="007C14B4"/>
    <w:rsid w:val="00975B47"/>
    <w:rsid w:val="00A9440B"/>
    <w:rsid w:val="00B53B5D"/>
    <w:rsid w:val="00D128E0"/>
    <w:rsid w:val="00D311B3"/>
    <w:rsid w:val="00D63BB3"/>
    <w:rsid w:val="00D63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7CD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167CD7"/>
    <w:pPr>
      <w:ind w:left="720"/>
      <w:contextualSpacing/>
    </w:pPr>
    <w:rPr>
      <w:rFonts w:eastAsia="Calibri"/>
    </w:rPr>
  </w:style>
  <w:style w:type="table" w:styleId="Tabellenraster">
    <w:name w:val="Table Grid"/>
    <w:basedOn w:val="NormaleTabelle"/>
    <w:rsid w:val="00B53B5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3E9A"/>
    <w:pPr>
      <w:ind w:left="720"/>
      <w:contextualSpacing/>
    </w:pPr>
  </w:style>
  <w:style w:type="paragraph" w:styleId="StandardWeb">
    <w:name w:val="Normal (Web)"/>
    <w:basedOn w:val="Standard"/>
    <w:uiPriority w:val="99"/>
    <w:unhideWhenUsed/>
    <w:rsid w:val="00D63BB3"/>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7CD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167CD7"/>
    <w:pPr>
      <w:ind w:left="720"/>
      <w:contextualSpacing/>
    </w:pPr>
    <w:rPr>
      <w:rFonts w:eastAsia="Calibri"/>
    </w:rPr>
  </w:style>
  <w:style w:type="table" w:styleId="Tabellenraster">
    <w:name w:val="Table Grid"/>
    <w:basedOn w:val="NormaleTabelle"/>
    <w:rsid w:val="00B53B5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3E9A"/>
    <w:pPr>
      <w:ind w:left="720"/>
      <w:contextualSpacing/>
    </w:pPr>
  </w:style>
  <w:style w:type="paragraph" w:styleId="StandardWeb">
    <w:name w:val="Normal (Web)"/>
    <w:basedOn w:val="Standard"/>
    <w:uiPriority w:val="99"/>
    <w:unhideWhenUsed/>
    <w:rsid w:val="00D63BB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9609">
      <w:bodyDiv w:val="1"/>
      <w:marLeft w:val="0"/>
      <w:marRight w:val="0"/>
      <w:marTop w:val="0"/>
      <w:marBottom w:val="0"/>
      <w:divBdr>
        <w:top w:val="none" w:sz="0" w:space="0" w:color="auto"/>
        <w:left w:val="none" w:sz="0" w:space="0" w:color="auto"/>
        <w:bottom w:val="none" w:sz="0" w:space="0" w:color="auto"/>
        <w:right w:val="none" w:sz="0" w:space="0" w:color="auto"/>
      </w:divBdr>
      <w:divsChild>
        <w:div w:id="835264365">
          <w:marLeft w:val="0"/>
          <w:marRight w:val="0"/>
          <w:marTop w:val="0"/>
          <w:marBottom w:val="0"/>
          <w:divBdr>
            <w:top w:val="none" w:sz="0" w:space="0" w:color="auto"/>
            <w:left w:val="none" w:sz="0" w:space="0" w:color="auto"/>
            <w:bottom w:val="none" w:sz="0" w:space="0" w:color="auto"/>
            <w:right w:val="none" w:sz="0" w:space="0" w:color="auto"/>
          </w:divBdr>
          <w:divsChild>
            <w:div w:id="395664031">
              <w:marLeft w:val="0"/>
              <w:marRight w:val="0"/>
              <w:marTop w:val="0"/>
              <w:marBottom w:val="0"/>
              <w:divBdr>
                <w:top w:val="none" w:sz="0" w:space="0" w:color="auto"/>
                <w:left w:val="none" w:sz="0" w:space="0" w:color="auto"/>
                <w:bottom w:val="none" w:sz="0" w:space="0" w:color="auto"/>
                <w:right w:val="none" w:sz="0" w:space="0" w:color="auto"/>
              </w:divBdr>
              <w:divsChild>
                <w:div w:id="8738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1693">
      <w:bodyDiv w:val="1"/>
      <w:marLeft w:val="0"/>
      <w:marRight w:val="0"/>
      <w:marTop w:val="0"/>
      <w:marBottom w:val="0"/>
      <w:divBdr>
        <w:top w:val="none" w:sz="0" w:space="0" w:color="auto"/>
        <w:left w:val="none" w:sz="0" w:space="0" w:color="auto"/>
        <w:bottom w:val="none" w:sz="0" w:space="0" w:color="auto"/>
        <w:right w:val="none" w:sz="0" w:space="0" w:color="auto"/>
      </w:divBdr>
      <w:divsChild>
        <w:div w:id="1187015247">
          <w:marLeft w:val="0"/>
          <w:marRight w:val="0"/>
          <w:marTop w:val="0"/>
          <w:marBottom w:val="0"/>
          <w:divBdr>
            <w:top w:val="none" w:sz="0" w:space="0" w:color="auto"/>
            <w:left w:val="none" w:sz="0" w:space="0" w:color="auto"/>
            <w:bottom w:val="none" w:sz="0" w:space="0" w:color="auto"/>
            <w:right w:val="none" w:sz="0" w:space="0" w:color="auto"/>
          </w:divBdr>
          <w:divsChild>
            <w:div w:id="524098423">
              <w:marLeft w:val="0"/>
              <w:marRight w:val="0"/>
              <w:marTop w:val="0"/>
              <w:marBottom w:val="0"/>
              <w:divBdr>
                <w:top w:val="none" w:sz="0" w:space="0" w:color="auto"/>
                <w:left w:val="none" w:sz="0" w:space="0" w:color="auto"/>
                <w:bottom w:val="none" w:sz="0" w:space="0" w:color="auto"/>
                <w:right w:val="none" w:sz="0" w:space="0" w:color="auto"/>
              </w:divBdr>
              <w:divsChild>
                <w:div w:id="6928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4837">
      <w:bodyDiv w:val="1"/>
      <w:marLeft w:val="0"/>
      <w:marRight w:val="0"/>
      <w:marTop w:val="0"/>
      <w:marBottom w:val="0"/>
      <w:divBdr>
        <w:top w:val="none" w:sz="0" w:space="0" w:color="auto"/>
        <w:left w:val="none" w:sz="0" w:space="0" w:color="auto"/>
        <w:bottom w:val="none" w:sz="0" w:space="0" w:color="auto"/>
        <w:right w:val="none" w:sz="0" w:space="0" w:color="auto"/>
      </w:divBdr>
      <w:divsChild>
        <w:div w:id="2092509637">
          <w:marLeft w:val="0"/>
          <w:marRight w:val="0"/>
          <w:marTop w:val="0"/>
          <w:marBottom w:val="0"/>
          <w:divBdr>
            <w:top w:val="none" w:sz="0" w:space="0" w:color="auto"/>
            <w:left w:val="none" w:sz="0" w:space="0" w:color="auto"/>
            <w:bottom w:val="none" w:sz="0" w:space="0" w:color="auto"/>
            <w:right w:val="none" w:sz="0" w:space="0" w:color="auto"/>
          </w:divBdr>
          <w:divsChild>
            <w:div w:id="602761734">
              <w:marLeft w:val="0"/>
              <w:marRight w:val="0"/>
              <w:marTop w:val="0"/>
              <w:marBottom w:val="0"/>
              <w:divBdr>
                <w:top w:val="none" w:sz="0" w:space="0" w:color="auto"/>
                <w:left w:val="none" w:sz="0" w:space="0" w:color="auto"/>
                <w:bottom w:val="none" w:sz="0" w:space="0" w:color="auto"/>
                <w:right w:val="none" w:sz="0" w:space="0" w:color="auto"/>
              </w:divBdr>
              <w:divsChild>
                <w:div w:id="9007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2115</Words>
  <Characters>13329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Andersch</dc:creator>
  <cp:lastModifiedBy>Bernd Koch</cp:lastModifiedBy>
  <cp:revision>2</cp:revision>
  <dcterms:created xsi:type="dcterms:W3CDTF">2016-07-04T08:54:00Z</dcterms:created>
  <dcterms:modified xsi:type="dcterms:W3CDTF">2016-07-04T08:54:00Z</dcterms:modified>
</cp:coreProperties>
</file>